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9EC2" w14:textId="184F5538" w:rsidR="00146093" w:rsidRDefault="00441C7D" w:rsidP="00441C7D">
      <w:pPr>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29. Juni 2021</w:t>
      </w:r>
    </w:p>
    <w:p w14:paraId="1ABE79B2" w14:textId="77777777" w:rsidR="00441C7D" w:rsidRPr="00441C7D" w:rsidRDefault="00441C7D" w:rsidP="00146093">
      <w:pPr>
        <w:overflowPunct/>
        <w:autoSpaceDE/>
        <w:autoSpaceDN/>
        <w:adjustRightInd/>
        <w:textAlignment w:val="auto"/>
        <w:rPr>
          <w:rFonts w:ascii="Arial" w:hAnsi="Arial" w:cs="Arial"/>
          <w:bCs/>
          <w:sz w:val="22"/>
          <w:szCs w:val="22"/>
        </w:rPr>
      </w:pPr>
    </w:p>
    <w:p w14:paraId="16A79EC3" w14:textId="1689AC77"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5B0728BD" w14:textId="7BE886BA" w:rsidR="00FB0C5B" w:rsidRPr="00FB0C5B" w:rsidRDefault="00313918" w:rsidP="002F06EA">
      <w:pPr>
        <w:overflowPunct/>
        <w:autoSpaceDE/>
        <w:autoSpaceDN/>
        <w:adjustRightInd/>
        <w:spacing w:before="100" w:beforeAutospacing="1" w:after="120"/>
        <w:jc w:val="center"/>
        <w:textAlignment w:val="auto"/>
        <w:rPr>
          <w:rFonts w:ascii="Arial" w:hAnsi="Arial" w:cs="Arial"/>
          <w:b/>
        </w:rPr>
      </w:pPr>
      <w:r>
        <w:rPr>
          <w:rFonts w:ascii="Arial" w:hAnsi="Arial" w:cs="Arial"/>
          <w:b/>
        </w:rPr>
        <w:t>de</w:t>
      </w:r>
      <w:r w:rsidR="00F04C14">
        <w:rPr>
          <w:rFonts w:ascii="Arial" w:hAnsi="Arial" w:cs="Arial"/>
          <w:b/>
        </w:rPr>
        <w:t>r</w:t>
      </w:r>
      <w:r w:rsidRPr="00313918">
        <w:rPr>
          <w:rFonts w:ascii="Arial" w:hAnsi="Arial" w:cs="Arial"/>
          <w:b/>
        </w:rPr>
        <w:t xml:space="preserve"> Abgeordn</w:t>
      </w:r>
      <w:r w:rsidR="00587E18">
        <w:rPr>
          <w:rFonts w:ascii="Arial" w:hAnsi="Arial" w:cs="Arial"/>
          <w:b/>
        </w:rPr>
        <w:t>eten</w:t>
      </w:r>
      <w:r w:rsidR="00757BCE">
        <w:rPr>
          <w:rFonts w:ascii="Arial" w:hAnsi="Arial" w:cs="Arial"/>
          <w:b/>
        </w:rPr>
        <w:t xml:space="preserve"> </w:t>
      </w:r>
      <w:r w:rsidR="00F04C14">
        <w:rPr>
          <w:rFonts w:ascii="Arial" w:hAnsi="Arial" w:cs="Arial"/>
          <w:b/>
        </w:rPr>
        <w:t xml:space="preserve">Dr. </w:t>
      </w:r>
      <w:r w:rsidR="00330E47">
        <w:rPr>
          <w:rFonts w:ascii="Arial" w:hAnsi="Arial" w:cs="Arial"/>
          <w:b/>
        </w:rPr>
        <w:t>Stephanie Rose (DIE LINKE</w:t>
      </w:r>
      <w:r w:rsidR="00F04C14">
        <w:rPr>
          <w:rFonts w:ascii="Arial" w:hAnsi="Arial" w:cs="Arial"/>
          <w:b/>
        </w:rPr>
        <w:t xml:space="preserve">) </w:t>
      </w:r>
      <w:r w:rsidR="00587E18">
        <w:rPr>
          <w:rFonts w:ascii="Arial" w:hAnsi="Arial" w:cs="Arial"/>
          <w:b/>
        </w:rPr>
        <w:t xml:space="preserve">vom </w:t>
      </w:r>
      <w:r w:rsidR="00F04C14">
        <w:rPr>
          <w:rFonts w:ascii="Arial" w:hAnsi="Arial" w:cs="Arial"/>
          <w:b/>
        </w:rPr>
        <w:t>21</w:t>
      </w:r>
      <w:r w:rsidRPr="00313918">
        <w:rPr>
          <w:rFonts w:ascii="Arial" w:hAnsi="Arial" w:cs="Arial"/>
          <w:b/>
        </w:rPr>
        <w:t>.</w:t>
      </w:r>
      <w:r w:rsidR="00413396">
        <w:rPr>
          <w:rFonts w:ascii="Arial" w:hAnsi="Arial" w:cs="Arial"/>
          <w:b/>
        </w:rPr>
        <w:t>0</w:t>
      </w:r>
      <w:r w:rsidR="00387C94">
        <w:rPr>
          <w:rFonts w:ascii="Arial" w:hAnsi="Arial" w:cs="Arial"/>
          <w:b/>
        </w:rPr>
        <w:t>6</w:t>
      </w:r>
      <w:r w:rsidRPr="00313918">
        <w:rPr>
          <w:rFonts w:ascii="Arial" w:hAnsi="Arial" w:cs="Arial"/>
          <w:b/>
        </w:rPr>
        <w:t>.</w:t>
      </w:r>
      <w:r w:rsidR="00E24DA1">
        <w:rPr>
          <w:rFonts w:ascii="Arial" w:hAnsi="Arial" w:cs="Arial"/>
          <w:b/>
        </w:rPr>
        <w:t>20</w:t>
      </w:r>
      <w:r w:rsidRPr="00313918">
        <w:rPr>
          <w:rFonts w:ascii="Arial" w:hAnsi="Arial" w:cs="Arial"/>
          <w:b/>
        </w:rPr>
        <w:t>21</w:t>
      </w:r>
    </w:p>
    <w:p w14:paraId="16A79EC5" w14:textId="3CB2B5EC"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7" w14:textId="7311F202" w:rsidR="00E12664" w:rsidRPr="0004355A" w:rsidRDefault="007B65B4" w:rsidP="001B3FE2">
      <w:pPr>
        <w:overflowPunct/>
        <w:autoSpaceDE/>
        <w:autoSpaceDN/>
        <w:adjustRightInd/>
        <w:spacing w:before="100" w:beforeAutospacing="1" w:after="120"/>
        <w:jc w:val="center"/>
        <w:textAlignment w:val="auto"/>
        <w:rPr>
          <w:rFonts w:ascii="Arial" w:hAnsi="Arial" w:cs="Arial"/>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C92549">
        <w:rPr>
          <w:rFonts w:ascii="Arial" w:hAnsi="Arial" w:cs="Arial"/>
          <w:b/>
          <w:bCs/>
          <w:sz w:val="28"/>
          <w:szCs w:val="28"/>
        </w:rPr>
        <w:t>22</w:t>
      </w:r>
      <w:r w:rsidR="00DC69EA">
        <w:rPr>
          <w:rFonts w:ascii="Arial" w:hAnsi="Arial" w:cs="Arial"/>
          <w:b/>
          <w:bCs/>
          <w:sz w:val="28"/>
          <w:szCs w:val="28"/>
        </w:rPr>
        <w:t>/</w:t>
      </w:r>
      <w:r w:rsidR="00330E47">
        <w:rPr>
          <w:rFonts w:ascii="Arial" w:hAnsi="Arial" w:cs="Arial"/>
          <w:b/>
          <w:bCs/>
          <w:sz w:val="28"/>
          <w:szCs w:val="28"/>
        </w:rPr>
        <w:t>5032</w:t>
      </w:r>
      <w:r w:rsidRPr="00C85C00">
        <w:rPr>
          <w:rFonts w:ascii="Arial" w:hAnsi="Arial" w:cs="Arial"/>
          <w:b/>
          <w:bCs/>
          <w:sz w:val="28"/>
          <w:szCs w:val="28"/>
        </w:rPr>
        <w:t xml:space="preserve"> </w:t>
      </w:r>
      <w:r w:rsidR="00231D4D">
        <w:rPr>
          <w:rFonts w:ascii="Arial" w:hAnsi="Arial" w:cs="Arial"/>
          <w:b/>
          <w:bCs/>
          <w:sz w:val="28"/>
          <w:szCs w:val="28"/>
        </w:rPr>
        <w:t>-</w:t>
      </w:r>
    </w:p>
    <w:p w14:paraId="34FEABBA" w14:textId="4305EAC8" w:rsidR="00F6044C" w:rsidRPr="00254060" w:rsidRDefault="00F6044C" w:rsidP="00254060">
      <w:pPr>
        <w:pStyle w:val="Titel-Betreff"/>
        <w:jc w:val="both"/>
        <w:rPr>
          <w:rFonts w:ascii="Arial" w:hAnsi="Arial" w:cs="Arial"/>
        </w:rPr>
      </w:pPr>
      <w:r w:rsidRPr="00254060">
        <w:rPr>
          <w:rFonts w:ascii="Arial" w:hAnsi="Arial" w:cs="Arial"/>
        </w:rPr>
        <w:t>Betr.:</w:t>
      </w:r>
      <w:r w:rsidRPr="00254060">
        <w:rPr>
          <w:rFonts w:ascii="Arial" w:hAnsi="Arial" w:cs="Arial"/>
        </w:rPr>
        <w:tab/>
      </w:r>
      <w:r w:rsidR="00330E47" w:rsidRPr="00330E47">
        <w:rPr>
          <w:rFonts w:ascii="Arial" w:hAnsi="Arial" w:cs="Arial"/>
        </w:rPr>
        <w:t>Die Schuldenfalle schnappt zu – Die Rückzahlungen der studentischen Corona-„Hilfen“ sind angelaufen</w:t>
      </w:r>
    </w:p>
    <w:p w14:paraId="0BB3F827" w14:textId="2E7B1C08" w:rsidR="00F76261" w:rsidRPr="00F76261" w:rsidRDefault="00352136" w:rsidP="00E24DA1">
      <w:pPr>
        <w:pStyle w:val="FrageEinleitungberschrift"/>
        <w:ind w:left="86" w:firstLine="708"/>
        <w:jc w:val="both"/>
        <w:rPr>
          <w:rStyle w:val="normaltextrun"/>
          <w:rFonts w:ascii="Arial" w:hAnsi="Arial" w:cs="Arial"/>
        </w:rPr>
      </w:pPr>
      <w:r w:rsidRPr="00387C94">
        <w:rPr>
          <w:rFonts w:ascii="Arial" w:hAnsi="Arial" w:cs="Arial"/>
        </w:rPr>
        <w:t>Einleitung für die Fragen:</w:t>
      </w:r>
    </w:p>
    <w:p w14:paraId="721F628C" w14:textId="58C6C5D6" w:rsidR="00330E47" w:rsidRPr="00330E47" w:rsidRDefault="00330E47" w:rsidP="00330E47">
      <w:pPr>
        <w:pStyle w:val="Frage-EinleitungText"/>
        <w:rPr>
          <w:rFonts w:ascii="Arial" w:hAnsi="Arial" w:cs="Arial"/>
        </w:rPr>
      </w:pPr>
      <w:r w:rsidRPr="00330E47">
        <w:rPr>
          <w:rFonts w:ascii="Arial" w:hAnsi="Arial" w:cs="Arial"/>
        </w:rPr>
        <w:t>Die Corona-Krise hat in allen gesellschaftlichen Bereichen die strukturellen Probleme verschärft, so auch im Hochschulbereich. Während bereits vor der Krise mehr als die Hälfte der Hamburger Studierenden unterhalb der Armutsgrenze lebte, hat der Senat nicht mal in dieser Notlage gegengesteuert. Zwar wurden die Probleme wahrgenommen, doch die Maßnahmen waren davon geprägt, dass der Senat den Studierenden die Kosten für die Krise aufgezwungen hat, anstatt sie zu unterstützen. Das Solidarsemester wurde verhindert, Semesterbeitrags- und Wohnheimsmietrückstände wurden nicht erlassen, SPD und GRÜNE machten sich viel mehr daran, neue Studieneingangsgebühren in der Medizin durchzusetzen. Eine der zynischsten Maßnahmen der Krisenpolitik im Wissenschaftsbereich war die Etablierung des Corona-Notfalldarlehns. Es zeugt davon, dass der Senat existenziell bedrohliche Lücke</w:t>
      </w:r>
      <w:r>
        <w:rPr>
          <w:rFonts w:ascii="Arial" w:hAnsi="Arial" w:cs="Arial"/>
        </w:rPr>
        <w:t xml:space="preserve"> </w:t>
      </w:r>
      <w:r w:rsidRPr="00330E47">
        <w:rPr>
          <w:rFonts w:ascii="Arial" w:hAnsi="Arial" w:cs="Arial"/>
        </w:rPr>
        <w:t>erkannt hat, die die ausbleibenden Zuschüsse von Bundesseite für die Studierenden in den Monaten April, Mai, Juni, Oktober und November 2020 bedeutete. Und dennoch war die Landesregierung nicht bereit diese Lücke zu überbrücken. Denn das Hamburger Corona Notfalldarlehn war mit seinen maximalen 400 Euro an zinslosem Kredit pro Monat eine noch schlechtere Maßnahme als die Überbrückungshilfen des Bundes mit den maximal 500 Euro Zuschuss pro Monat. Weder reichte der Betrag auch nur annähernd dazu, die Lebenshaltungskosten in der Hansestadt auch nur kurzfristig zu decken, noch sind Kredite dazu geeignet die Not der Studierenden zu lindern – sie haben sie lediglich in die Zukunft verlagert. In den Monaten April, Mai, Juni sowie Oktober und November 2020 haben insgesamt 722 Studierende das zinslose Darlehen in Höhe von 400 Euro monatlich erhalten. Im April 2021 betrug der aus Darlehensverträgen noch offene Rückzahlungsbetrag 284.300 Euro. Damit machen die Hamburger Studierenden einen Teil der Milliarde neuer Schulden aus, die Studierende während der Pandemie anhäufen mussten. Eine Umfrage des AStAs der UHH ergab zudem, dass 27 Prozent der Befragten Studierenden durch Corona Schulden aufnehmen mussten, dazu zählt nicht nur das Notfalldarlehen sondern auch Schulden bei Freunden/-innen und Familie. Die Krisenauswirkungen dürfen nicht unsichtbar in Private bereits Prekarisierter verlagert werden.</w:t>
      </w:r>
    </w:p>
    <w:p w14:paraId="3914974F" w14:textId="77777777" w:rsidR="00330E47" w:rsidRDefault="00330E47" w:rsidP="001A1B20">
      <w:pPr>
        <w:pStyle w:val="Frage-EinleitungText"/>
        <w:spacing w:after="240"/>
        <w:rPr>
          <w:rFonts w:ascii="Arial" w:hAnsi="Arial" w:cs="Arial"/>
        </w:rPr>
      </w:pPr>
      <w:r w:rsidRPr="00330E47">
        <w:rPr>
          <w:rFonts w:ascii="Arial" w:hAnsi="Arial" w:cs="Arial"/>
        </w:rPr>
        <w:t>Vor diesem Hintergrund frage ich den Senat:</w:t>
      </w:r>
    </w:p>
    <w:p w14:paraId="11B1F60F" w14:textId="02FABF15" w:rsidR="00354780" w:rsidRPr="00354780" w:rsidRDefault="00354780" w:rsidP="00354780">
      <w:pPr>
        <w:jc w:val="both"/>
        <w:rPr>
          <w:rFonts w:ascii="Arial" w:hAnsi="Arial" w:cs="Arial"/>
        </w:rPr>
      </w:pPr>
      <w:r w:rsidRPr="00354780">
        <w:rPr>
          <w:rFonts w:ascii="Arial" w:hAnsi="Arial" w:cs="Arial"/>
        </w:rPr>
        <w:t>Der Senat beantwortet die Fragen auf der Grundlage von Auskünften des Studierendenwerks Hamburg wie folgt:</w:t>
      </w:r>
    </w:p>
    <w:p w14:paraId="2B64AB72" w14:textId="77777777" w:rsidR="00330E47" w:rsidRPr="00E24DA1" w:rsidRDefault="00330E47" w:rsidP="00E24DA1">
      <w:pPr>
        <w:pStyle w:val="Frage-Zwischenberschrift"/>
        <w:ind w:firstLine="567"/>
        <w:rPr>
          <w:rFonts w:ascii="Arial" w:hAnsi="Arial" w:cs="Arial"/>
          <w:i/>
        </w:rPr>
      </w:pPr>
      <w:r w:rsidRPr="00E24DA1">
        <w:rPr>
          <w:rFonts w:ascii="Arial" w:hAnsi="Arial" w:cs="Arial"/>
          <w:i/>
        </w:rPr>
        <w:t>Ausmaß der Schuldenfalle des „Hamburger Corona Notfalldarlehens“</w:t>
      </w:r>
    </w:p>
    <w:p w14:paraId="5011F860" w14:textId="5CA09395" w:rsidR="00330E47" w:rsidRDefault="00330E47" w:rsidP="00E24DA1">
      <w:pPr>
        <w:pStyle w:val="Frage-Nummerierung1"/>
        <w:numPr>
          <w:ilvl w:val="0"/>
          <w:numId w:val="41"/>
        </w:numPr>
        <w:ind w:left="1985" w:hanging="1418"/>
        <w:rPr>
          <w:rFonts w:ascii="Arial" w:hAnsi="Arial" w:cs="Arial"/>
        </w:rPr>
      </w:pPr>
      <w:r w:rsidRPr="00330E47">
        <w:rPr>
          <w:rFonts w:ascii="Arial" w:hAnsi="Arial" w:cs="Arial"/>
        </w:rPr>
        <w:t xml:space="preserve">In welcher Höhe wurde das Darlehen den Betroffenen jeweils gewährt? Bitte die Anzahl der Abgeschlossenen Verträge der Darlehenshöhe gegenüberstellen? </w:t>
      </w:r>
    </w:p>
    <w:p w14:paraId="7DCB4DA5" w14:textId="77777777" w:rsidR="00354780" w:rsidRDefault="00354780" w:rsidP="00354780">
      <w:pPr>
        <w:jc w:val="both"/>
        <w:rPr>
          <w:rFonts w:ascii="Arial" w:hAnsi="Arial" w:cs="Arial"/>
        </w:rPr>
      </w:pPr>
    </w:p>
    <w:p w14:paraId="144308EF" w14:textId="0F23FD44" w:rsidR="00354780" w:rsidRPr="00354780" w:rsidRDefault="00354780" w:rsidP="00354780">
      <w:pPr>
        <w:jc w:val="both"/>
        <w:rPr>
          <w:rFonts w:ascii="Arial" w:hAnsi="Arial" w:cs="Arial"/>
        </w:rPr>
      </w:pPr>
      <w:r w:rsidRPr="00354780">
        <w:rPr>
          <w:rFonts w:ascii="Arial" w:hAnsi="Arial" w:cs="Arial"/>
        </w:rPr>
        <w:t>Es wurden 722 Darlehensverträge in Höhe von jeweils 400 Euro abgeschlossen. Das führt zu einer Gesamtsumme der Darlehen in Höhe von 288.800 Euro.</w:t>
      </w:r>
    </w:p>
    <w:p w14:paraId="5F41F853" w14:textId="15F3E739" w:rsidR="00354780" w:rsidRPr="00354780" w:rsidRDefault="00330E47" w:rsidP="00E24DA1">
      <w:pPr>
        <w:pStyle w:val="Frage-Nummerierung1"/>
        <w:numPr>
          <w:ilvl w:val="0"/>
          <w:numId w:val="41"/>
        </w:numPr>
        <w:ind w:left="1985" w:hanging="1418"/>
        <w:rPr>
          <w:rFonts w:ascii="Arial" w:hAnsi="Arial" w:cs="Arial"/>
        </w:rPr>
      </w:pPr>
      <w:r w:rsidRPr="00330E47">
        <w:rPr>
          <w:rFonts w:ascii="Arial" w:hAnsi="Arial" w:cs="Arial"/>
        </w:rPr>
        <w:lastRenderedPageBreak/>
        <w:t xml:space="preserve">Wie hoch ist der offene Rückzahlungsbetrag aus den abgeschlossenen Corona Notfalldarlehen aktuell? </w:t>
      </w:r>
    </w:p>
    <w:p w14:paraId="4DE41BF0" w14:textId="77777777" w:rsidR="00354780" w:rsidRDefault="00354780" w:rsidP="00354780">
      <w:pPr>
        <w:jc w:val="both"/>
        <w:rPr>
          <w:rFonts w:ascii="Arial" w:hAnsi="Arial" w:cs="Arial"/>
        </w:rPr>
      </w:pPr>
    </w:p>
    <w:p w14:paraId="72B7D006" w14:textId="68812819" w:rsidR="00354780" w:rsidRPr="00354780" w:rsidRDefault="00354780" w:rsidP="00354780">
      <w:pPr>
        <w:jc w:val="both"/>
        <w:rPr>
          <w:rFonts w:ascii="Arial" w:hAnsi="Arial" w:cs="Arial"/>
        </w:rPr>
      </w:pPr>
      <w:r w:rsidRPr="00354780">
        <w:rPr>
          <w:rFonts w:ascii="Arial" w:hAnsi="Arial" w:cs="Arial"/>
        </w:rPr>
        <w:t>Der offene Rückzahlungsbetrag beträgt 270.719,</w:t>
      </w:r>
      <w:r w:rsidR="00C461B1">
        <w:rPr>
          <w:rFonts w:ascii="Arial" w:hAnsi="Arial" w:cs="Arial"/>
        </w:rPr>
        <w:t xml:space="preserve"> </w:t>
      </w:r>
      <w:r w:rsidRPr="00354780">
        <w:rPr>
          <w:rFonts w:ascii="Arial" w:hAnsi="Arial" w:cs="Arial"/>
        </w:rPr>
        <w:t>50 Euro (Stand 24.</w:t>
      </w:r>
      <w:r w:rsidR="00B268DF">
        <w:rPr>
          <w:rFonts w:ascii="Arial" w:hAnsi="Arial" w:cs="Arial"/>
        </w:rPr>
        <w:t xml:space="preserve"> Juni </w:t>
      </w:r>
      <w:r w:rsidRPr="00354780">
        <w:rPr>
          <w:rFonts w:ascii="Arial" w:hAnsi="Arial" w:cs="Arial"/>
        </w:rPr>
        <w:t>2021).</w:t>
      </w:r>
    </w:p>
    <w:p w14:paraId="27B5F2D6" w14:textId="77777777" w:rsidR="00330E47" w:rsidRDefault="00330E47" w:rsidP="00E24DA1">
      <w:pPr>
        <w:pStyle w:val="Frage-Nummerierung1"/>
        <w:numPr>
          <w:ilvl w:val="0"/>
          <w:numId w:val="41"/>
        </w:numPr>
        <w:ind w:left="1985" w:hanging="1418"/>
        <w:rPr>
          <w:rFonts w:ascii="Arial" w:hAnsi="Arial" w:cs="Arial"/>
        </w:rPr>
      </w:pPr>
      <w:r w:rsidRPr="00330E47">
        <w:rPr>
          <w:rFonts w:ascii="Arial" w:hAnsi="Arial" w:cs="Arial"/>
        </w:rPr>
        <w:t>Wie viele Studierende sind noch von den Rückzahlungsforderungen aus dem Corona Notfalldarlehen betroffen?</w:t>
      </w:r>
    </w:p>
    <w:p w14:paraId="09849AB6" w14:textId="77777777" w:rsidR="00354780" w:rsidRDefault="00354780" w:rsidP="00354780">
      <w:pPr>
        <w:jc w:val="both"/>
        <w:rPr>
          <w:rFonts w:ascii="Arial" w:hAnsi="Arial" w:cs="Arial"/>
        </w:rPr>
      </w:pPr>
    </w:p>
    <w:p w14:paraId="48FA359F" w14:textId="3DEC2C03" w:rsidR="00354780" w:rsidRPr="00354780" w:rsidRDefault="00B268DF" w:rsidP="00354780">
      <w:pPr>
        <w:jc w:val="both"/>
        <w:rPr>
          <w:rFonts w:ascii="Arial" w:hAnsi="Arial" w:cs="Arial"/>
        </w:rPr>
      </w:pPr>
      <w:r>
        <w:rPr>
          <w:rFonts w:ascii="Arial" w:hAnsi="Arial" w:cs="Arial"/>
        </w:rPr>
        <w:t>G</w:t>
      </w:r>
      <w:r w:rsidR="00354780" w:rsidRPr="00354780">
        <w:rPr>
          <w:rFonts w:ascii="Arial" w:hAnsi="Arial" w:cs="Arial"/>
        </w:rPr>
        <w:t xml:space="preserve">egenüber 383 Studierenden </w:t>
      </w:r>
      <w:r>
        <w:rPr>
          <w:rFonts w:ascii="Arial" w:hAnsi="Arial" w:cs="Arial"/>
        </w:rPr>
        <w:t xml:space="preserve">bestehen </w:t>
      </w:r>
      <w:r w:rsidR="00354780" w:rsidRPr="00354780">
        <w:rPr>
          <w:rFonts w:ascii="Arial" w:hAnsi="Arial" w:cs="Arial"/>
        </w:rPr>
        <w:t>Rückzahlungsforderungen</w:t>
      </w:r>
      <w:r>
        <w:rPr>
          <w:rFonts w:ascii="Arial" w:hAnsi="Arial" w:cs="Arial"/>
        </w:rPr>
        <w:t xml:space="preserve"> (Stand 24. Juni 2021)</w:t>
      </w:r>
      <w:r w:rsidR="00354780" w:rsidRPr="00354780">
        <w:rPr>
          <w:rFonts w:ascii="Arial" w:hAnsi="Arial" w:cs="Arial"/>
        </w:rPr>
        <w:t>.</w:t>
      </w:r>
    </w:p>
    <w:p w14:paraId="0A31CFAA" w14:textId="77777777" w:rsidR="00330E47" w:rsidRDefault="00330E47" w:rsidP="00E24DA1">
      <w:pPr>
        <w:pStyle w:val="Frage-Nummerierung1"/>
        <w:numPr>
          <w:ilvl w:val="0"/>
          <w:numId w:val="41"/>
        </w:numPr>
        <w:ind w:left="1985" w:hanging="1418"/>
        <w:rPr>
          <w:rFonts w:ascii="Arial" w:hAnsi="Arial" w:cs="Arial"/>
        </w:rPr>
      </w:pPr>
      <w:r w:rsidRPr="00330E47">
        <w:rPr>
          <w:rFonts w:ascii="Arial" w:hAnsi="Arial" w:cs="Arial"/>
        </w:rPr>
        <w:t xml:space="preserve">Wie viele Studierende haben das Darlehen bereits vollständig zurückgezahlt? </w:t>
      </w:r>
    </w:p>
    <w:p w14:paraId="15755787" w14:textId="77777777" w:rsidR="00354780" w:rsidRDefault="00354780" w:rsidP="00354780">
      <w:pPr>
        <w:jc w:val="both"/>
        <w:rPr>
          <w:rFonts w:ascii="Arial" w:hAnsi="Arial" w:cs="Arial"/>
        </w:rPr>
      </w:pPr>
    </w:p>
    <w:p w14:paraId="1C68FA6A" w14:textId="28615345" w:rsidR="00354780" w:rsidRPr="00354780" w:rsidRDefault="00354780" w:rsidP="00354780">
      <w:pPr>
        <w:jc w:val="both"/>
        <w:rPr>
          <w:rFonts w:ascii="Arial" w:hAnsi="Arial" w:cs="Arial"/>
        </w:rPr>
      </w:pPr>
      <w:r w:rsidRPr="00354780">
        <w:rPr>
          <w:rFonts w:ascii="Arial" w:hAnsi="Arial" w:cs="Arial"/>
        </w:rPr>
        <w:t>18 Studierende haben ihr Darlehen vollständig zurückgezahlt (Stand 24.</w:t>
      </w:r>
      <w:r w:rsidR="00B268DF">
        <w:rPr>
          <w:rFonts w:ascii="Arial" w:hAnsi="Arial" w:cs="Arial"/>
        </w:rPr>
        <w:t xml:space="preserve"> Juni </w:t>
      </w:r>
      <w:r w:rsidRPr="00354780">
        <w:rPr>
          <w:rFonts w:ascii="Arial" w:hAnsi="Arial" w:cs="Arial"/>
        </w:rPr>
        <w:t>2021).</w:t>
      </w:r>
    </w:p>
    <w:p w14:paraId="33F87105" w14:textId="77777777" w:rsidR="00330E47" w:rsidRDefault="00330E47" w:rsidP="00E24DA1">
      <w:pPr>
        <w:pStyle w:val="Frage-Nummerierung1"/>
        <w:numPr>
          <w:ilvl w:val="0"/>
          <w:numId w:val="41"/>
        </w:numPr>
        <w:ind w:left="1985" w:hanging="1418"/>
        <w:rPr>
          <w:rFonts w:ascii="Arial" w:hAnsi="Arial" w:cs="Arial"/>
        </w:rPr>
      </w:pPr>
      <w:r w:rsidRPr="00330E47">
        <w:rPr>
          <w:rFonts w:ascii="Arial" w:hAnsi="Arial" w:cs="Arial"/>
        </w:rPr>
        <w:t>Wie hoch sind die monatlichen Raten der Rückzahlung? Bitte jeweils nach 20-Euro-Schritten aufschlüsseln.</w:t>
      </w:r>
    </w:p>
    <w:p w14:paraId="51AB9E20" w14:textId="77777777" w:rsidR="00354780" w:rsidRDefault="00354780" w:rsidP="00354780">
      <w:pPr>
        <w:jc w:val="both"/>
        <w:rPr>
          <w:rFonts w:ascii="Arial" w:hAnsi="Arial" w:cs="Arial"/>
          <w:color w:val="000000" w:themeColor="text1"/>
        </w:rPr>
      </w:pPr>
    </w:p>
    <w:p w14:paraId="6F63EC42" w14:textId="33154747" w:rsidR="00354780" w:rsidRPr="00354780" w:rsidRDefault="00354780" w:rsidP="00354780">
      <w:pPr>
        <w:jc w:val="both"/>
        <w:rPr>
          <w:rFonts w:ascii="Arial" w:hAnsi="Arial" w:cs="Arial"/>
          <w:color w:val="000000" w:themeColor="text1"/>
        </w:rPr>
      </w:pPr>
      <w:r w:rsidRPr="00354780">
        <w:rPr>
          <w:rFonts w:ascii="Arial" w:hAnsi="Arial" w:cs="Arial"/>
          <w:color w:val="000000" w:themeColor="text1"/>
        </w:rPr>
        <w:t>Die monatliche Rate in der Rückzahlungsphase ist im Darlehensvertrag festgelegt und beträgt 50 Euro monatlich.</w:t>
      </w:r>
    </w:p>
    <w:p w14:paraId="5D149280" w14:textId="77777777" w:rsidR="00330E47" w:rsidRDefault="00330E47" w:rsidP="00E24DA1">
      <w:pPr>
        <w:pStyle w:val="Frage-Nummerierung1"/>
        <w:numPr>
          <w:ilvl w:val="0"/>
          <w:numId w:val="41"/>
        </w:numPr>
        <w:ind w:left="1985" w:hanging="1418"/>
        <w:rPr>
          <w:rFonts w:ascii="Arial" w:hAnsi="Arial" w:cs="Arial"/>
        </w:rPr>
      </w:pPr>
      <w:r w:rsidRPr="00330E47">
        <w:rPr>
          <w:rFonts w:ascii="Arial" w:hAnsi="Arial" w:cs="Arial"/>
        </w:rPr>
        <w:t>Bis wann werden die Kredite (nach der aktuellen Planung) vollständig zurückgezahlt sein? Bitte die Anzahl der Verträge nach dem Monat der geplanten Abschlussrate aufschlüsseln.</w:t>
      </w:r>
    </w:p>
    <w:p w14:paraId="0ED41038" w14:textId="77777777" w:rsidR="00354780" w:rsidRDefault="00354780" w:rsidP="00354780">
      <w:pPr>
        <w:jc w:val="both"/>
        <w:rPr>
          <w:rFonts w:ascii="Arial" w:hAnsi="Arial" w:cs="Arial"/>
        </w:rPr>
      </w:pPr>
    </w:p>
    <w:p w14:paraId="0B5B7999" w14:textId="77777777" w:rsidR="00354780" w:rsidRPr="00354780" w:rsidRDefault="00354780" w:rsidP="00354780">
      <w:pPr>
        <w:jc w:val="both"/>
        <w:rPr>
          <w:rFonts w:ascii="Arial" w:hAnsi="Arial" w:cs="Arial"/>
        </w:rPr>
      </w:pPr>
      <w:r w:rsidRPr="00354780">
        <w:rPr>
          <w:rFonts w:ascii="Arial" w:hAnsi="Arial" w:cs="Arial"/>
        </w:rPr>
        <w:t>Monat der Auszahlung</w:t>
      </w:r>
      <w:r w:rsidRPr="00354780">
        <w:rPr>
          <w:rFonts w:ascii="Arial" w:hAnsi="Arial" w:cs="Arial"/>
        </w:rPr>
        <w:tab/>
      </w:r>
      <w:r w:rsidRPr="00354780">
        <w:rPr>
          <w:rFonts w:ascii="Arial" w:hAnsi="Arial" w:cs="Arial"/>
        </w:rPr>
        <w:tab/>
        <w:t>Anzahl der Darlehen</w:t>
      </w:r>
    </w:p>
    <w:p w14:paraId="4F54A50B" w14:textId="77777777" w:rsidR="00354780" w:rsidRPr="00354780" w:rsidRDefault="00354780" w:rsidP="00354780">
      <w:pPr>
        <w:jc w:val="both"/>
        <w:rPr>
          <w:rFonts w:ascii="Arial" w:hAnsi="Arial" w:cs="Arial"/>
        </w:rPr>
      </w:pPr>
    </w:p>
    <w:p w14:paraId="7D4C7541" w14:textId="77777777" w:rsidR="00354780" w:rsidRPr="00354780" w:rsidRDefault="00354780" w:rsidP="00354780">
      <w:pPr>
        <w:jc w:val="both"/>
        <w:rPr>
          <w:rFonts w:ascii="Arial" w:hAnsi="Arial" w:cs="Arial"/>
        </w:rPr>
      </w:pPr>
      <w:r w:rsidRPr="00354780">
        <w:rPr>
          <w:rFonts w:ascii="Arial" w:hAnsi="Arial" w:cs="Arial"/>
        </w:rPr>
        <w:t>April 2020</w:t>
      </w:r>
      <w:r w:rsidRPr="00354780">
        <w:rPr>
          <w:rFonts w:ascii="Arial" w:hAnsi="Arial" w:cs="Arial"/>
        </w:rPr>
        <w:tab/>
      </w:r>
      <w:r w:rsidRPr="00354780">
        <w:rPr>
          <w:rFonts w:ascii="Arial" w:hAnsi="Arial" w:cs="Arial"/>
        </w:rPr>
        <w:tab/>
      </w:r>
      <w:r w:rsidRPr="00354780">
        <w:rPr>
          <w:rFonts w:ascii="Arial" w:hAnsi="Arial" w:cs="Arial"/>
        </w:rPr>
        <w:tab/>
      </w:r>
      <w:r w:rsidRPr="00354780">
        <w:rPr>
          <w:rFonts w:ascii="Arial" w:hAnsi="Arial" w:cs="Arial"/>
        </w:rPr>
        <w:tab/>
        <w:t>191</w:t>
      </w:r>
    </w:p>
    <w:p w14:paraId="6E0B8A85" w14:textId="77777777" w:rsidR="00354780" w:rsidRPr="00354780" w:rsidRDefault="00354780" w:rsidP="00354780">
      <w:pPr>
        <w:jc w:val="both"/>
        <w:rPr>
          <w:rFonts w:ascii="Arial" w:hAnsi="Arial" w:cs="Arial"/>
        </w:rPr>
      </w:pPr>
      <w:r w:rsidRPr="00354780">
        <w:rPr>
          <w:rFonts w:ascii="Arial" w:hAnsi="Arial" w:cs="Arial"/>
        </w:rPr>
        <w:t>Mai 2020</w:t>
      </w:r>
      <w:r w:rsidRPr="00354780">
        <w:rPr>
          <w:rFonts w:ascii="Arial" w:hAnsi="Arial" w:cs="Arial"/>
        </w:rPr>
        <w:tab/>
      </w:r>
      <w:r w:rsidRPr="00354780">
        <w:rPr>
          <w:rFonts w:ascii="Arial" w:hAnsi="Arial" w:cs="Arial"/>
        </w:rPr>
        <w:tab/>
      </w:r>
      <w:r w:rsidRPr="00354780">
        <w:rPr>
          <w:rFonts w:ascii="Arial" w:hAnsi="Arial" w:cs="Arial"/>
        </w:rPr>
        <w:tab/>
      </w:r>
      <w:r w:rsidRPr="00354780">
        <w:rPr>
          <w:rFonts w:ascii="Arial" w:hAnsi="Arial" w:cs="Arial"/>
        </w:rPr>
        <w:tab/>
        <w:t>227</w:t>
      </w:r>
    </w:p>
    <w:p w14:paraId="383D7404" w14:textId="77777777" w:rsidR="00354780" w:rsidRPr="00354780" w:rsidRDefault="00354780" w:rsidP="00354780">
      <w:pPr>
        <w:jc w:val="both"/>
        <w:rPr>
          <w:rFonts w:ascii="Arial" w:hAnsi="Arial" w:cs="Arial"/>
        </w:rPr>
      </w:pPr>
      <w:r w:rsidRPr="00354780">
        <w:rPr>
          <w:rFonts w:ascii="Arial" w:hAnsi="Arial" w:cs="Arial"/>
        </w:rPr>
        <w:t>Juni 2020</w:t>
      </w:r>
      <w:r w:rsidRPr="00354780">
        <w:rPr>
          <w:rFonts w:ascii="Arial" w:hAnsi="Arial" w:cs="Arial"/>
        </w:rPr>
        <w:tab/>
      </w:r>
      <w:r w:rsidRPr="00354780">
        <w:rPr>
          <w:rFonts w:ascii="Arial" w:hAnsi="Arial" w:cs="Arial"/>
        </w:rPr>
        <w:tab/>
      </w:r>
      <w:r w:rsidRPr="00354780">
        <w:rPr>
          <w:rFonts w:ascii="Arial" w:hAnsi="Arial" w:cs="Arial"/>
        </w:rPr>
        <w:tab/>
      </w:r>
      <w:r w:rsidRPr="00354780">
        <w:rPr>
          <w:rFonts w:ascii="Arial" w:hAnsi="Arial" w:cs="Arial"/>
        </w:rPr>
        <w:tab/>
        <w:t>203</w:t>
      </w:r>
    </w:p>
    <w:p w14:paraId="0121C7B9" w14:textId="77777777" w:rsidR="00354780" w:rsidRPr="00354780" w:rsidRDefault="00354780" w:rsidP="00354780">
      <w:pPr>
        <w:jc w:val="both"/>
        <w:rPr>
          <w:rFonts w:ascii="Arial" w:hAnsi="Arial" w:cs="Arial"/>
        </w:rPr>
      </w:pPr>
      <w:r w:rsidRPr="00354780">
        <w:rPr>
          <w:rFonts w:ascii="Arial" w:hAnsi="Arial" w:cs="Arial"/>
        </w:rPr>
        <w:t>Oktober 2020</w:t>
      </w:r>
      <w:r w:rsidRPr="00354780">
        <w:rPr>
          <w:rFonts w:ascii="Arial" w:hAnsi="Arial" w:cs="Arial"/>
        </w:rPr>
        <w:tab/>
      </w:r>
      <w:r w:rsidRPr="00354780">
        <w:rPr>
          <w:rFonts w:ascii="Arial" w:hAnsi="Arial" w:cs="Arial"/>
        </w:rPr>
        <w:tab/>
      </w:r>
      <w:r w:rsidRPr="00354780">
        <w:rPr>
          <w:rFonts w:ascii="Arial" w:hAnsi="Arial" w:cs="Arial"/>
        </w:rPr>
        <w:tab/>
      </w:r>
      <w:r w:rsidRPr="00354780">
        <w:rPr>
          <w:rFonts w:ascii="Arial" w:hAnsi="Arial" w:cs="Arial"/>
        </w:rPr>
        <w:tab/>
        <w:t xml:space="preserve">  46</w:t>
      </w:r>
    </w:p>
    <w:p w14:paraId="463D1B83" w14:textId="77777777" w:rsidR="00354780" w:rsidRPr="00354780" w:rsidRDefault="00354780" w:rsidP="00354780">
      <w:pPr>
        <w:jc w:val="both"/>
        <w:rPr>
          <w:rFonts w:ascii="Arial" w:hAnsi="Arial" w:cs="Arial"/>
        </w:rPr>
      </w:pPr>
      <w:r w:rsidRPr="00354780">
        <w:rPr>
          <w:rFonts w:ascii="Arial" w:hAnsi="Arial" w:cs="Arial"/>
        </w:rPr>
        <w:t>November 2020</w:t>
      </w:r>
      <w:r w:rsidRPr="00354780">
        <w:rPr>
          <w:rFonts w:ascii="Arial" w:hAnsi="Arial" w:cs="Arial"/>
        </w:rPr>
        <w:tab/>
      </w:r>
      <w:r w:rsidRPr="00354780">
        <w:rPr>
          <w:rFonts w:ascii="Arial" w:hAnsi="Arial" w:cs="Arial"/>
        </w:rPr>
        <w:tab/>
      </w:r>
      <w:r w:rsidRPr="00354780">
        <w:rPr>
          <w:rFonts w:ascii="Arial" w:hAnsi="Arial" w:cs="Arial"/>
        </w:rPr>
        <w:tab/>
        <w:t xml:space="preserve">  55</w:t>
      </w:r>
    </w:p>
    <w:p w14:paraId="315558B4" w14:textId="77777777" w:rsidR="00354780" w:rsidRPr="00354780" w:rsidRDefault="00354780" w:rsidP="00354780">
      <w:pPr>
        <w:jc w:val="both"/>
        <w:rPr>
          <w:rFonts w:ascii="Arial" w:hAnsi="Arial" w:cs="Arial"/>
        </w:rPr>
      </w:pPr>
    </w:p>
    <w:p w14:paraId="525C3D51" w14:textId="338CB3ED" w:rsidR="00354780" w:rsidRPr="00330E47" w:rsidRDefault="00354780" w:rsidP="00837C62">
      <w:pPr>
        <w:jc w:val="both"/>
      </w:pPr>
      <w:r w:rsidRPr="00354780">
        <w:rPr>
          <w:rFonts w:ascii="Arial" w:hAnsi="Arial" w:cs="Arial"/>
        </w:rPr>
        <w:t>Der Darlehensvertrag sieht einen Rückzahlungsbeginn ein Jahr nach der Auszahlung in m</w:t>
      </w:r>
      <w:r w:rsidR="00B268DF">
        <w:rPr>
          <w:rFonts w:ascii="Arial" w:hAnsi="Arial" w:cs="Arial"/>
        </w:rPr>
        <w:t>onatlichen</w:t>
      </w:r>
      <w:r w:rsidRPr="00354780">
        <w:rPr>
          <w:rFonts w:ascii="Arial" w:hAnsi="Arial" w:cs="Arial"/>
        </w:rPr>
        <w:t xml:space="preserve"> Raten von 50 Euro vor. Ein Darlehen über 400 Euro wird demzufolge in </w:t>
      </w:r>
      <w:r w:rsidR="00B268DF">
        <w:rPr>
          <w:rFonts w:ascii="Arial" w:hAnsi="Arial" w:cs="Arial"/>
        </w:rPr>
        <w:t>acht</w:t>
      </w:r>
      <w:r w:rsidRPr="00354780">
        <w:rPr>
          <w:rFonts w:ascii="Arial" w:hAnsi="Arial" w:cs="Arial"/>
        </w:rPr>
        <w:t xml:space="preserve"> Raten zurückgezahlt. Wenn Studierende mehrere Darlehen aufgenommen haben, werden die Raten der Folgedarlehen an das jeweilige Rückzahlungsende des vorherigen Darlehens angehängt. Die max</w:t>
      </w:r>
      <w:r w:rsidR="00B268DF">
        <w:rPr>
          <w:rFonts w:ascii="Arial" w:hAnsi="Arial" w:cs="Arial"/>
        </w:rPr>
        <w:t>imale</w:t>
      </w:r>
      <w:r w:rsidRPr="00354780">
        <w:rPr>
          <w:rFonts w:ascii="Arial" w:hAnsi="Arial" w:cs="Arial"/>
        </w:rPr>
        <w:t xml:space="preserve"> Rückzahlungsdauer beträgt mit Beginn der Rückzahlung von fünf Darlehen 40 Monate. Werden Stundungen beantragt, verlängert sich die Rückzahlungsdauer entsprechend.</w:t>
      </w:r>
    </w:p>
    <w:p w14:paraId="79450F7D" w14:textId="77777777" w:rsidR="00330E47" w:rsidRPr="00330E47" w:rsidRDefault="00330E47" w:rsidP="00E24DA1">
      <w:pPr>
        <w:pStyle w:val="Frage-Nummerierung1"/>
        <w:numPr>
          <w:ilvl w:val="0"/>
          <w:numId w:val="41"/>
        </w:numPr>
        <w:ind w:left="1985" w:hanging="1418"/>
        <w:rPr>
          <w:rFonts w:ascii="Arial" w:hAnsi="Arial" w:cs="Arial"/>
          <w:color w:val="000000" w:themeColor="text1"/>
        </w:rPr>
      </w:pPr>
      <w:r w:rsidRPr="00330E47">
        <w:rPr>
          <w:rFonts w:ascii="Arial" w:hAnsi="Arial" w:cs="Arial"/>
          <w:color w:val="000000" w:themeColor="text1"/>
        </w:rPr>
        <w:t xml:space="preserve">In wie vielen Fällen konnte die vereinbarte Rückzahlungsrate nicht (vollumfänglich) geleistet werden? </w:t>
      </w:r>
    </w:p>
    <w:p w14:paraId="69702A31" w14:textId="77777777" w:rsidR="00330E47" w:rsidRDefault="00330E47" w:rsidP="00330E47">
      <w:pPr>
        <w:pStyle w:val="Frage-Fortsetzung"/>
        <w:rPr>
          <w:rFonts w:ascii="Arial" w:hAnsi="Arial" w:cs="Arial"/>
        </w:rPr>
      </w:pPr>
      <w:r w:rsidRPr="00330E47">
        <w:rPr>
          <w:rFonts w:ascii="Arial" w:hAnsi="Arial" w:cs="Arial"/>
        </w:rPr>
        <w:t xml:space="preserve">Welche Konsequenzen hatte dieser Umstand jeweils zur Folge? </w:t>
      </w:r>
    </w:p>
    <w:p w14:paraId="2E7A9055" w14:textId="77777777" w:rsidR="00354780" w:rsidRDefault="00354780" w:rsidP="00354780">
      <w:pPr>
        <w:jc w:val="both"/>
        <w:rPr>
          <w:rFonts w:ascii="Arial" w:hAnsi="Arial" w:cs="Arial"/>
        </w:rPr>
      </w:pPr>
    </w:p>
    <w:p w14:paraId="545FA562" w14:textId="0D6A1CCE" w:rsidR="00354780" w:rsidRPr="00354780" w:rsidRDefault="00354780" w:rsidP="00354780">
      <w:pPr>
        <w:jc w:val="both"/>
        <w:rPr>
          <w:rFonts w:ascii="Arial" w:hAnsi="Arial" w:cs="Arial"/>
        </w:rPr>
      </w:pPr>
      <w:r w:rsidRPr="00354780">
        <w:rPr>
          <w:rFonts w:ascii="Arial" w:hAnsi="Arial" w:cs="Arial"/>
        </w:rPr>
        <w:t>Zurzeit sind nur die Darlehen, die im April 2020 oder Mai 2020 ausgezahlt wurden, zur Ratenrückzahlung fällig</w:t>
      </w:r>
      <w:r w:rsidR="00B268DF">
        <w:rPr>
          <w:rFonts w:ascii="Arial" w:hAnsi="Arial" w:cs="Arial"/>
        </w:rPr>
        <w:t>. D</w:t>
      </w:r>
      <w:r w:rsidRPr="00354780">
        <w:rPr>
          <w:rFonts w:ascii="Arial" w:hAnsi="Arial" w:cs="Arial"/>
        </w:rPr>
        <w:t>avon wurden insgesamt 261 Rückzahlungen noch nicht geleistet (Stand 24.</w:t>
      </w:r>
      <w:r w:rsidR="00B268DF">
        <w:rPr>
          <w:rFonts w:ascii="Arial" w:hAnsi="Arial" w:cs="Arial"/>
        </w:rPr>
        <w:t xml:space="preserve"> Juni</w:t>
      </w:r>
      <w:r w:rsidR="00563FD3">
        <w:rPr>
          <w:rFonts w:ascii="Arial" w:hAnsi="Arial" w:cs="Arial"/>
        </w:rPr>
        <w:t xml:space="preserve"> </w:t>
      </w:r>
      <w:r w:rsidRPr="00354780">
        <w:rPr>
          <w:rFonts w:ascii="Arial" w:hAnsi="Arial" w:cs="Arial"/>
        </w:rPr>
        <w:t>2021)</w:t>
      </w:r>
      <w:r w:rsidRPr="00354780">
        <w:rPr>
          <w:rFonts w:ascii="Arial" w:hAnsi="Arial" w:cs="Arial"/>
          <w:i/>
        </w:rPr>
        <w:t xml:space="preserve">. </w:t>
      </w:r>
      <w:r w:rsidRPr="00354780">
        <w:rPr>
          <w:rFonts w:ascii="Arial" w:hAnsi="Arial" w:cs="Arial"/>
        </w:rPr>
        <w:t>Die Darlehen können zinsfrei gestundet werden.</w:t>
      </w:r>
    </w:p>
    <w:p w14:paraId="0F0F7657" w14:textId="77777777" w:rsidR="00330E47" w:rsidRPr="00E24DA1" w:rsidRDefault="00330E47" w:rsidP="00E24DA1">
      <w:pPr>
        <w:pStyle w:val="Frage-Zwischenberschrift"/>
        <w:ind w:firstLine="567"/>
        <w:rPr>
          <w:rFonts w:ascii="Arial" w:hAnsi="Arial" w:cs="Arial"/>
          <w:i/>
        </w:rPr>
      </w:pPr>
      <w:r w:rsidRPr="00E24DA1">
        <w:rPr>
          <w:rFonts w:ascii="Arial" w:hAnsi="Arial" w:cs="Arial"/>
          <w:i/>
        </w:rPr>
        <w:t>Verwaltung der Corona Notfalldarlehen</w:t>
      </w:r>
    </w:p>
    <w:p w14:paraId="5F3BA798" w14:textId="174AAA1A" w:rsidR="00330E47" w:rsidRDefault="00330E47" w:rsidP="00E24DA1">
      <w:pPr>
        <w:pStyle w:val="Frage-Nummerierung1"/>
        <w:numPr>
          <w:ilvl w:val="0"/>
          <w:numId w:val="41"/>
        </w:numPr>
        <w:ind w:left="1985" w:hanging="1418"/>
        <w:rPr>
          <w:rFonts w:ascii="Arial" w:hAnsi="Arial" w:cs="Arial"/>
        </w:rPr>
      </w:pPr>
      <w:r w:rsidRPr="00330E47">
        <w:rPr>
          <w:rFonts w:ascii="Arial" w:hAnsi="Arial" w:cs="Arial"/>
        </w:rPr>
        <w:t xml:space="preserve">Welche institutionellen Strukturen sind an der Verwaltung der Darlehen beteiligt? Bitte jeweils auch die zuständigen Ansprechpartner/-innen für Darlehensnehmer/-innen auflisten. Insbesondere auch die Ansprechperson im Fall von finanziellen Schwierigkeiten bei der Rückzahlung. Falls nicht deckungsgleich, bitte ebenfalls die zuständige Person für die Ermöglichung des Schuldenerlasses auflisten. </w:t>
      </w:r>
    </w:p>
    <w:p w14:paraId="4C56D436" w14:textId="77777777" w:rsidR="00354780" w:rsidRDefault="00354780" w:rsidP="00354780">
      <w:pPr>
        <w:jc w:val="both"/>
        <w:rPr>
          <w:rFonts w:ascii="Arial" w:hAnsi="Arial" w:cs="Arial"/>
        </w:rPr>
      </w:pPr>
    </w:p>
    <w:p w14:paraId="69A03D3E" w14:textId="37945235" w:rsidR="00B268DF" w:rsidRDefault="00354780" w:rsidP="00354780">
      <w:pPr>
        <w:jc w:val="both"/>
        <w:rPr>
          <w:rFonts w:ascii="Arial" w:hAnsi="Arial" w:cs="Arial"/>
        </w:rPr>
      </w:pPr>
      <w:r w:rsidRPr="00354780">
        <w:rPr>
          <w:rFonts w:ascii="Arial" w:hAnsi="Arial" w:cs="Arial"/>
        </w:rPr>
        <w:t xml:space="preserve">Der Senat hat das Studierendenwerk Hamburg mit der Umsetzung des Hamburger Corona Notfalldarlehens beauftragt. Studierende können alle erforderlichen Informationen auf der Internetseite des Studierendenwerks Hamburg abrufen: </w:t>
      </w:r>
      <w:hyperlink r:id="rId11" w:history="1">
        <w:r w:rsidRPr="00354780">
          <w:rPr>
            <w:rStyle w:val="Hyperlink"/>
            <w:rFonts w:ascii="Arial" w:eastAsiaTheme="majorEastAsia" w:hAnsi="Arial" w:cs="Arial"/>
          </w:rPr>
          <w:t>www.studierendenwerk-hamburg.de/das-studierendenwerk-hamburg/informationen-zum-coronavirus/hamburger-corona-notfalldarlehen</w:t>
        </w:r>
      </w:hyperlink>
      <w:r w:rsidRPr="00354780">
        <w:rPr>
          <w:rFonts w:ascii="Arial" w:hAnsi="Arial" w:cs="Arial"/>
        </w:rPr>
        <w:t xml:space="preserve">. </w:t>
      </w:r>
    </w:p>
    <w:p w14:paraId="1375B907" w14:textId="50227A7E" w:rsidR="00354780" w:rsidRPr="00354780" w:rsidRDefault="00354780" w:rsidP="00354780">
      <w:pPr>
        <w:jc w:val="both"/>
        <w:rPr>
          <w:rFonts w:ascii="Arial" w:hAnsi="Arial" w:cs="Arial"/>
        </w:rPr>
      </w:pPr>
      <w:r w:rsidRPr="00354780">
        <w:rPr>
          <w:rFonts w:ascii="Arial" w:hAnsi="Arial" w:cs="Arial"/>
        </w:rPr>
        <w:lastRenderedPageBreak/>
        <w:t xml:space="preserve">Dort wird auch ein Funktionspostfach angeführt, an das sich Studierende mit ihren Fragen wenden können. Eine namentliche Nennung der zuständigen Ansprechpartnerinnen </w:t>
      </w:r>
      <w:r w:rsidR="00B268DF">
        <w:rPr>
          <w:rFonts w:ascii="Arial" w:hAnsi="Arial" w:cs="Arial"/>
        </w:rPr>
        <w:t xml:space="preserve">und Ansprechpartner </w:t>
      </w:r>
      <w:r w:rsidRPr="00354780">
        <w:rPr>
          <w:rFonts w:ascii="Arial" w:hAnsi="Arial" w:cs="Arial"/>
        </w:rPr>
        <w:t>ist aus datenschutzrechtlichen Gründen nur zulässig, wenn die Betroffenen zugestimmt haben. Entsprechende Einverständniserklärungen liegen dem Senat nicht vor.</w:t>
      </w:r>
    </w:p>
    <w:p w14:paraId="0E9950B5" w14:textId="77777777" w:rsidR="00330E47" w:rsidRDefault="00330E47" w:rsidP="00E24DA1">
      <w:pPr>
        <w:pStyle w:val="Frage-Nummerierung1"/>
        <w:numPr>
          <w:ilvl w:val="0"/>
          <w:numId w:val="41"/>
        </w:numPr>
        <w:ind w:left="1985" w:hanging="1418"/>
        <w:rPr>
          <w:rFonts w:ascii="Arial" w:hAnsi="Arial" w:cs="Arial"/>
          <w:color w:val="000000" w:themeColor="text1"/>
        </w:rPr>
      </w:pPr>
      <w:r w:rsidRPr="00330E47">
        <w:rPr>
          <w:rFonts w:ascii="Arial" w:hAnsi="Arial" w:cs="Arial"/>
          <w:color w:val="000000" w:themeColor="text1"/>
        </w:rPr>
        <w:t>Wie viele Arbeitsstunden werden monatlich für die Betreuung der Rückzahlungsprozesse aufgewendet? Bitte nach Entgeltgruppen auflisten.</w:t>
      </w:r>
    </w:p>
    <w:p w14:paraId="4486868B" w14:textId="77777777" w:rsidR="00354780" w:rsidRDefault="00354780" w:rsidP="00354780"/>
    <w:p w14:paraId="1863160C" w14:textId="55C2194D" w:rsidR="00354780" w:rsidRPr="00354780" w:rsidRDefault="00354780" w:rsidP="00354780">
      <w:pPr>
        <w:jc w:val="both"/>
        <w:rPr>
          <w:rFonts w:ascii="Arial" w:hAnsi="Arial" w:cs="Arial"/>
          <w:i/>
          <w:color w:val="000000" w:themeColor="text1"/>
        </w:rPr>
      </w:pPr>
      <w:r w:rsidRPr="00354780">
        <w:rPr>
          <w:rFonts w:ascii="Arial" w:hAnsi="Arial" w:cs="Arial"/>
        </w:rPr>
        <w:t xml:space="preserve">Das Studierendenwerk Hamburg hat mit dem Rückzahlungsprozess erst </w:t>
      </w:r>
      <w:r w:rsidR="00B268DF">
        <w:rPr>
          <w:rFonts w:ascii="Arial" w:hAnsi="Arial" w:cs="Arial"/>
        </w:rPr>
        <w:t xml:space="preserve">kürzlich </w:t>
      </w:r>
      <w:r w:rsidRPr="00354780">
        <w:rPr>
          <w:rFonts w:ascii="Arial" w:hAnsi="Arial" w:cs="Arial"/>
        </w:rPr>
        <w:t>begonnen. Da noch keine Erfahrungswerte vorliegen, kann derzeit noch nicht eingeschätzt werden, wie viel Arbeitszeit je Einzelfall aufgewendet werden muss.</w:t>
      </w:r>
    </w:p>
    <w:p w14:paraId="2AB9E51B" w14:textId="77777777" w:rsidR="00330E47" w:rsidRDefault="00330E47" w:rsidP="00E24DA1">
      <w:pPr>
        <w:pStyle w:val="Frage-Nummerierung1"/>
        <w:numPr>
          <w:ilvl w:val="0"/>
          <w:numId w:val="41"/>
        </w:numPr>
        <w:ind w:left="1985" w:hanging="1418"/>
        <w:rPr>
          <w:rFonts w:ascii="Arial" w:hAnsi="Arial" w:cs="Arial"/>
          <w:color w:val="000000" w:themeColor="text1"/>
        </w:rPr>
      </w:pPr>
      <w:r w:rsidRPr="00330E47">
        <w:rPr>
          <w:rFonts w:ascii="Arial" w:hAnsi="Arial" w:cs="Arial"/>
          <w:color w:val="000000" w:themeColor="text1"/>
        </w:rPr>
        <w:t>In welcher Weise wurden die Betroffenen über etwaige Möglichkeiten einer Ratenanpassung und Erlassmöglichkeiten der Schulden informiert? Bitte mit Zeitpunkt der Information im Vertragsprozess auflisten.</w:t>
      </w:r>
    </w:p>
    <w:p w14:paraId="6294654C" w14:textId="77777777" w:rsidR="00354780" w:rsidRDefault="00354780" w:rsidP="00354780">
      <w:pPr>
        <w:jc w:val="both"/>
        <w:rPr>
          <w:rFonts w:ascii="Arial" w:hAnsi="Arial" w:cs="Arial"/>
        </w:rPr>
      </w:pPr>
    </w:p>
    <w:p w14:paraId="01819C82" w14:textId="77777777" w:rsidR="00354780" w:rsidRPr="00354780" w:rsidRDefault="00354780" w:rsidP="00B268DF">
      <w:pPr>
        <w:jc w:val="both"/>
        <w:rPr>
          <w:rFonts w:ascii="Arial" w:hAnsi="Arial" w:cs="Arial"/>
        </w:rPr>
      </w:pPr>
      <w:r w:rsidRPr="00354780">
        <w:rPr>
          <w:rFonts w:ascii="Arial" w:hAnsi="Arial" w:cs="Arial"/>
        </w:rPr>
        <w:t xml:space="preserve">Die Studierenden wurden und werden in vielfältiger Weise informiert: </w:t>
      </w:r>
    </w:p>
    <w:p w14:paraId="645DCFFC" w14:textId="77777777" w:rsidR="00354780" w:rsidRPr="00354780" w:rsidRDefault="00354780">
      <w:pPr>
        <w:jc w:val="both"/>
        <w:rPr>
          <w:rFonts w:ascii="Arial" w:hAnsi="Arial" w:cs="Arial"/>
        </w:rPr>
      </w:pPr>
    </w:p>
    <w:p w14:paraId="7E00EF8E" w14:textId="5B49AD16" w:rsidR="00354780" w:rsidRPr="00354780" w:rsidRDefault="00354780">
      <w:pPr>
        <w:pStyle w:val="Listenabsatz"/>
        <w:numPr>
          <w:ilvl w:val="0"/>
          <w:numId w:val="43"/>
        </w:numPr>
        <w:spacing w:after="0" w:line="240" w:lineRule="auto"/>
        <w:jc w:val="both"/>
        <w:rPr>
          <w:rFonts w:ascii="Arial" w:hAnsi="Arial" w:cs="Arial"/>
          <w:sz w:val="20"/>
          <w:szCs w:val="20"/>
        </w:rPr>
      </w:pPr>
      <w:r w:rsidRPr="00354780">
        <w:rPr>
          <w:rFonts w:ascii="Arial" w:hAnsi="Arial" w:cs="Arial"/>
          <w:sz w:val="20"/>
          <w:szCs w:val="20"/>
        </w:rPr>
        <w:t xml:space="preserve">Über die </w:t>
      </w:r>
      <w:hyperlink r:id="rId12" w:history="1">
        <w:r w:rsidRPr="00354780">
          <w:rPr>
            <w:rStyle w:val="Hyperlink"/>
            <w:rFonts w:ascii="Arial" w:eastAsiaTheme="majorEastAsia" w:hAnsi="Arial" w:cs="Arial"/>
            <w:sz w:val="20"/>
            <w:szCs w:val="20"/>
          </w:rPr>
          <w:t>Richtlinien April-Juni 2020</w:t>
        </w:r>
      </w:hyperlink>
      <w:r w:rsidRPr="00354780">
        <w:rPr>
          <w:rFonts w:ascii="Arial" w:hAnsi="Arial" w:cs="Arial"/>
          <w:sz w:val="20"/>
          <w:szCs w:val="20"/>
        </w:rPr>
        <w:t xml:space="preserve"> (Veröffentlichung </w:t>
      </w:r>
      <w:r w:rsidRPr="00354780">
        <w:rPr>
          <w:rFonts w:ascii="Arial" w:hAnsi="Arial" w:cs="Arial"/>
          <w:sz w:val="20"/>
          <w:szCs w:val="20"/>
          <w:shd w:val="clear" w:color="auto" w:fill="FFFFFF" w:themeFill="background1"/>
        </w:rPr>
        <w:t>17.</w:t>
      </w:r>
      <w:r w:rsidR="00B268DF">
        <w:rPr>
          <w:rFonts w:ascii="Arial" w:hAnsi="Arial" w:cs="Arial"/>
          <w:sz w:val="20"/>
          <w:szCs w:val="20"/>
        </w:rPr>
        <w:t xml:space="preserve"> April </w:t>
      </w:r>
      <w:r w:rsidRPr="00354780">
        <w:rPr>
          <w:rFonts w:ascii="Arial" w:hAnsi="Arial" w:cs="Arial"/>
          <w:sz w:val="20"/>
          <w:szCs w:val="20"/>
        </w:rPr>
        <w:t xml:space="preserve">2020) und </w:t>
      </w:r>
      <w:hyperlink r:id="rId13" w:history="1">
        <w:r w:rsidRPr="00354780">
          <w:rPr>
            <w:rStyle w:val="Hyperlink"/>
            <w:rFonts w:ascii="Arial" w:eastAsiaTheme="majorEastAsia" w:hAnsi="Arial" w:cs="Arial"/>
            <w:sz w:val="20"/>
            <w:szCs w:val="20"/>
          </w:rPr>
          <w:t>Oktober-November 2020</w:t>
        </w:r>
      </w:hyperlink>
      <w:r w:rsidRPr="00354780">
        <w:rPr>
          <w:rStyle w:val="Hyperlink"/>
          <w:rFonts w:ascii="Arial" w:eastAsiaTheme="majorEastAsia" w:hAnsi="Arial" w:cs="Arial"/>
          <w:sz w:val="20"/>
          <w:szCs w:val="20"/>
        </w:rPr>
        <w:t xml:space="preserve"> </w:t>
      </w:r>
      <w:r w:rsidRPr="00354780">
        <w:rPr>
          <w:rFonts w:ascii="Arial" w:hAnsi="Arial" w:cs="Arial"/>
          <w:sz w:val="20"/>
          <w:szCs w:val="20"/>
        </w:rPr>
        <w:t xml:space="preserve">(Veröffentlichung </w:t>
      </w:r>
      <w:r w:rsidRPr="00354780">
        <w:rPr>
          <w:rFonts w:ascii="Arial" w:hAnsi="Arial" w:cs="Arial"/>
          <w:sz w:val="20"/>
          <w:szCs w:val="20"/>
          <w:shd w:val="clear" w:color="auto" w:fill="FFFFFF" w:themeFill="background1"/>
        </w:rPr>
        <w:t>28.</w:t>
      </w:r>
      <w:r w:rsidR="00B268DF">
        <w:rPr>
          <w:rFonts w:ascii="Arial" w:hAnsi="Arial" w:cs="Arial"/>
          <w:sz w:val="20"/>
          <w:szCs w:val="20"/>
          <w:shd w:val="clear" w:color="auto" w:fill="FFFFFF" w:themeFill="background1"/>
        </w:rPr>
        <w:t xml:space="preserve"> Oktober</w:t>
      </w:r>
      <w:r w:rsidRPr="00354780">
        <w:rPr>
          <w:rFonts w:ascii="Arial" w:hAnsi="Arial" w:cs="Arial"/>
          <w:sz w:val="20"/>
          <w:szCs w:val="20"/>
          <w:shd w:val="clear" w:color="auto" w:fill="FFFFFF" w:themeFill="background1"/>
        </w:rPr>
        <w:t>2020</w:t>
      </w:r>
      <w:r w:rsidRPr="00354780">
        <w:rPr>
          <w:rFonts w:ascii="Arial" w:hAnsi="Arial" w:cs="Arial"/>
          <w:sz w:val="20"/>
          <w:szCs w:val="20"/>
        </w:rPr>
        <w:t>) wurden die Studierenden unter Ziffer 6.7 über die Möglichkeit einer Stundung informiert (</w:t>
      </w:r>
      <w:hyperlink r:id="rId14" w:history="1">
        <w:r w:rsidRPr="00354780">
          <w:rPr>
            <w:rStyle w:val="Hyperlink"/>
            <w:rFonts w:ascii="Arial" w:eastAsiaTheme="majorEastAsia" w:hAnsi="Arial" w:cs="Arial"/>
            <w:sz w:val="20"/>
            <w:szCs w:val="20"/>
          </w:rPr>
          <w:t>https://www.studierendenwerk-hamburg.de/en/the-studierendenwerk-hamburg/corona-virus-info/hamburg-corona-emergency-loan</w:t>
        </w:r>
      </w:hyperlink>
      <w:r w:rsidRPr="00354780">
        <w:rPr>
          <w:rFonts w:ascii="Arial" w:hAnsi="Arial" w:cs="Arial"/>
          <w:sz w:val="20"/>
          <w:szCs w:val="20"/>
        </w:rPr>
        <w:t>).</w:t>
      </w:r>
    </w:p>
    <w:p w14:paraId="7B522068" w14:textId="73C2E233" w:rsidR="00354780" w:rsidRPr="00354780" w:rsidRDefault="00354780">
      <w:pPr>
        <w:pStyle w:val="Listenabsatz"/>
        <w:numPr>
          <w:ilvl w:val="0"/>
          <w:numId w:val="43"/>
        </w:numPr>
        <w:spacing w:after="0" w:line="240" w:lineRule="auto"/>
        <w:jc w:val="both"/>
        <w:rPr>
          <w:rFonts w:ascii="Arial" w:hAnsi="Arial" w:cs="Arial"/>
          <w:sz w:val="20"/>
          <w:szCs w:val="20"/>
        </w:rPr>
      </w:pPr>
      <w:r w:rsidRPr="00354780">
        <w:rPr>
          <w:rFonts w:ascii="Arial" w:hAnsi="Arial" w:cs="Arial"/>
          <w:sz w:val="20"/>
          <w:szCs w:val="20"/>
        </w:rPr>
        <w:t xml:space="preserve">Im Darlehensvertrag wird unter § 6 auf die Stundungsmöglichkeit in den Richtlinien verwiesen. </w:t>
      </w:r>
    </w:p>
    <w:p w14:paraId="04F69718" w14:textId="34CFC74D" w:rsidR="00354780" w:rsidRPr="00354780" w:rsidRDefault="00354780">
      <w:pPr>
        <w:pStyle w:val="Listenabsatz"/>
        <w:numPr>
          <w:ilvl w:val="0"/>
          <w:numId w:val="43"/>
        </w:numPr>
        <w:spacing w:after="0" w:line="240" w:lineRule="auto"/>
        <w:jc w:val="both"/>
        <w:rPr>
          <w:rFonts w:ascii="Arial" w:hAnsi="Arial" w:cs="Arial"/>
          <w:i/>
          <w:sz w:val="20"/>
          <w:szCs w:val="20"/>
        </w:rPr>
      </w:pPr>
      <w:r w:rsidRPr="00354780">
        <w:rPr>
          <w:rFonts w:ascii="Arial" w:hAnsi="Arial" w:cs="Arial"/>
          <w:sz w:val="20"/>
          <w:szCs w:val="20"/>
        </w:rPr>
        <w:t>In den FAQ (https://www.studierendenwerk-hamburg.de/das-studierendenwerk-hamburg/informationen-zum-coronavirus/faq) werden die Studierenden</w:t>
      </w:r>
      <w:r w:rsidR="00B268DF">
        <w:rPr>
          <w:rFonts w:ascii="Arial" w:hAnsi="Arial" w:cs="Arial"/>
          <w:sz w:val="20"/>
          <w:szCs w:val="20"/>
        </w:rPr>
        <w:t xml:space="preserve"> </w:t>
      </w:r>
      <w:r w:rsidRPr="00354780">
        <w:rPr>
          <w:rFonts w:ascii="Arial" w:hAnsi="Arial" w:cs="Arial"/>
          <w:sz w:val="20"/>
          <w:szCs w:val="20"/>
        </w:rPr>
        <w:t xml:space="preserve">bei der Fragestellung „Was passiert, wenn ich das Hamburger Corona Notfalldarlehen nicht zurückzahlen kann?“ auf Stundungs- und Erlassmöglichkeiten hingewiesen. </w:t>
      </w:r>
    </w:p>
    <w:p w14:paraId="34FA2319" w14:textId="77777777" w:rsidR="00354780" w:rsidRPr="00354780" w:rsidRDefault="00354780">
      <w:pPr>
        <w:pStyle w:val="Listenabsatz"/>
        <w:numPr>
          <w:ilvl w:val="0"/>
          <w:numId w:val="43"/>
        </w:numPr>
        <w:spacing w:after="0" w:line="240" w:lineRule="auto"/>
        <w:jc w:val="both"/>
        <w:rPr>
          <w:rFonts w:ascii="Arial" w:hAnsi="Arial" w:cs="Arial"/>
          <w:sz w:val="20"/>
          <w:szCs w:val="20"/>
        </w:rPr>
      </w:pPr>
      <w:r w:rsidRPr="00354780">
        <w:rPr>
          <w:rFonts w:ascii="Arial" w:hAnsi="Arial" w:cs="Arial"/>
          <w:sz w:val="20"/>
          <w:szCs w:val="20"/>
        </w:rPr>
        <w:t xml:space="preserve">Auf der </w:t>
      </w:r>
      <w:hyperlink r:id="rId15" w:history="1">
        <w:r w:rsidRPr="00354780">
          <w:rPr>
            <w:rStyle w:val="Hyperlink"/>
            <w:rFonts w:ascii="Arial" w:eastAsiaTheme="majorEastAsia" w:hAnsi="Arial" w:cs="Arial"/>
            <w:sz w:val="20"/>
            <w:szCs w:val="20"/>
          </w:rPr>
          <w:t>Website „Hamburger Corona Notfalldarlehen</w:t>
        </w:r>
      </w:hyperlink>
      <w:r w:rsidRPr="00354780">
        <w:rPr>
          <w:rStyle w:val="Hyperlink"/>
          <w:rFonts w:ascii="Arial" w:eastAsiaTheme="majorEastAsia" w:hAnsi="Arial" w:cs="Arial"/>
          <w:sz w:val="20"/>
          <w:szCs w:val="20"/>
        </w:rPr>
        <w:t>“</w:t>
      </w:r>
      <w:r w:rsidRPr="00354780">
        <w:rPr>
          <w:rFonts w:ascii="Arial" w:hAnsi="Arial" w:cs="Arial"/>
          <w:sz w:val="20"/>
          <w:szCs w:val="20"/>
        </w:rPr>
        <w:t xml:space="preserve"> (</w:t>
      </w:r>
      <w:hyperlink r:id="rId16" w:history="1">
        <w:r w:rsidRPr="00354780">
          <w:rPr>
            <w:rStyle w:val="Hyperlink"/>
            <w:rFonts w:ascii="Arial" w:eastAsiaTheme="majorEastAsia" w:hAnsi="Arial" w:cs="Arial"/>
            <w:sz w:val="20"/>
            <w:szCs w:val="20"/>
          </w:rPr>
          <w:t>https://www.studierendenwerk-hamburg.de/das-studierendenwerk-hamburg/informationen-zum-coronavirus/hamburger-corona-notfalldarlehen</w:t>
        </w:r>
      </w:hyperlink>
      <w:r w:rsidRPr="00354780">
        <w:rPr>
          <w:rFonts w:ascii="Arial" w:hAnsi="Arial" w:cs="Arial"/>
          <w:sz w:val="20"/>
          <w:szCs w:val="20"/>
        </w:rPr>
        <w:t>) werden Studierende auf die Möglichkeit einer Stundung des Corona Notfalldarlehens und auf die Beratungsmöglichkeiten durch das Beratungszentrum Studienfinanzierung – BeSt hingewiesen.</w:t>
      </w:r>
    </w:p>
    <w:p w14:paraId="77E467B9" w14:textId="0E0797B2" w:rsidR="00354780" w:rsidRPr="00837C62" w:rsidRDefault="00354780" w:rsidP="00837C62">
      <w:pPr>
        <w:pStyle w:val="Listenabsatz"/>
        <w:numPr>
          <w:ilvl w:val="0"/>
          <w:numId w:val="43"/>
        </w:numPr>
        <w:spacing w:after="0" w:line="240" w:lineRule="auto"/>
        <w:jc w:val="both"/>
        <w:rPr>
          <w:rFonts w:ascii="Arial" w:hAnsi="Arial" w:cs="Arial"/>
        </w:rPr>
      </w:pPr>
      <w:r w:rsidRPr="00837C62">
        <w:rPr>
          <w:rFonts w:ascii="Arial" w:hAnsi="Arial" w:cs="Arial"/>
          <w:sz w:val="20"/>
        </w:rPr>
        <w:t>Mit der Zahlungserinnerung werden die Studierenden auf die Möglichkeit der Stundung aufmerksam gemacht.</w:t>
      </w:r>
    </w:p>
    <w:p w14:paraId="3896FCE0" w14:textId="77777777" w:rsidR="00330E47" w:rsidRPr="00E24DA1" w:rsidRDefault="00330E47" w:rsidP="00E24DA1">
      <w:pPr>
        <w:pStyle w:val="Frage-Zwischenberschrift"/>
        <w:ind w:firstLine="567"/>
        <w:rPr>
          <w:rFonts w:ascii="Arial" w:hAnsi="Arial" w:cs="Arial"/>
          <w:i/>
        </w:rPr>
      </w:pPr>
      <w:r w:rsidRPr="00E24DA1">
        <w:rPr>
          <w:rFonts w:ascii="Arial" w:hAnsi="Arial" w:cs="Arial"/>
          <w:i/>
        </w:rPr>
        <w:t>Demografie der Darlehensnehmer/-innen</w:t>
      </w:r>
    </w:p>
    <w:p w14:paraId="136FDC78" w14:textId="77777777" w:rsidR="00330E47" w:rsidRDefault="00330E47" w:rsidP="00E24DA1">
      <w:pPr>
        <w:pStyle w:val="Frage-Nummerierung1"/>
        <w:numPr>
          <w:ilvl w:val="0"/>
          <w:numId w:val="41"/>
        </w:numPr>
        <w:ind w:left="1985" w:hanging="1418"/>
        <w:rPr>
          <w:rFonts w:ascii="Arial" w:hAnsi="Arial" w:cs="Arial"/>
        </w:rPr>
      </w:pPr>
      <w:r w:rsidRPr="00330E47">
        <w:rPr>
          <w:rFonts w:ascii="Arial" w:hAnsi="Arial" w:cs="Arial"/>
        </w:rPr>
        <w:t>Wie verteilen sich die Anteile der Darlehensnehmer/-innen auf die verschiedenen Hochschulen? Bitte jeweils absolut und als prozentualen Anteil ausgeben.</w:t>
      </w:r>
    </w:p>
    <w:p w14:paraId="634C58E2" w14:textId="77777777" w:rsidR="00837C62" w:rsidRDefault="00837C62" w:rsidP="00354780">
      <w:pPr>
        <w:jc w:val="both"/>
        <w:rPr>
          <w:rFonts w:ascii="Arial" w:hAnsi="Arial" w:cs="Arial"/>
        </w:rPr>
      </w:pPr>
    </w:p>
    <w:p w14:paraId="6B6A3E80" w14:textId="3482074D" w:rsidR="00354780" w:rsidRPr="00354780" w:rsidRDefault="00354780" w:rsidP="00354780">
      <w:pPr>
        <w:jc w:val="both"/>
        <w:rPr>
          <w:rFonts w:ascii="Arial" w:hAnsi="Arial" w:cs="Arial"/>
        </w:rPr>
      </w:pPr>
      <w:r w:rsidRPr="00354780">
        <w:rPr>
          <w:rFonts w:ascii="Arial" w:hAnsi="Arial" w:cs="Arial"/>
        </w:rPr>
        <w:t>Die Verteilung auf die Hochschulen basiert auf den Angaben der Darlehensnehmerinnen</w:t>
      </w:r>
      <w:r w:rsidR="00B268DF">
        <w:rPr>
          <w:rFonts w:ascii="Arial" w:hAnsi="Arial" w:cs="Arial"/>
        </w:rPr>
        <w:t xml:space="preserve"> </w:t>
      </w:r>
      <w:r w:rsidR="008555D2">
        <w:rPr>
          <w:rFonts w:ascii="Arial" w:hAnsi="Arial" w:cs="Arial"/>
        </w:rPr>
        <w:t xml:space="preserve">und </w:t>
      </w:r>
      <w:r w:rsidR="00B268DF">
        <w:rPr>
          <w:rFonts w:ascii="Arial" w:hAnsi="Arial" w:cs="Arial"/>
        </w:rPr>
        <w:t>Darlehensnehmer</w:t>
      </w:r>
      <w:r w:rsidRPr="00354780">
        <w:rPr>
          <w:rFonts w:ascii="Arial" w:hAnsi="Arial" w:cs="Arial"/>
        </w:rPr>
        <w:t>:</w:t>
      </w:r>
      <w:r w:rsidRPr="00354780">
        <w:rPr>
          <w:rFonts w:ascii="Arial" w:hAnsi="Arial" w:cs="Arial"/>
        </w:rPr>
        <w:br/>
      </w:r>
    </w:p>
    <w:tbl>
      <w:tblPr>
        <w:tblW w:w="5670" w:type="dxa"/>
        <w:tblCellMar>
          <w:left w:w="70" w:type="dxa"/>
          <w:right w:w="70" w:type="dxa"/>
        </w:tblCellMar>
        <w:tblLook w:val="04A0" w:firstRow="1" w:lastRow="0" w:firstColumn="1" w:lastColumn="0" w:noHBand="0" w:noVBand="1"/>
      </w:tblPr>
      <w:tblGrid>
        <w:gridCol w:w="2120"/>
        <w:gridCol w:w="1849"/>
        <w:gridCol w:w="1701"/>
      </w:tblGrid>
      <w:tr w:rsidR="00354780" w:rsidRPr="00354780" w14:paraId="110BE036" w14:textId="77777777" w:rsidTr="00E261A6">
        <w:trPr>
          <w:trHeight w:val="300"/>
        </w:trPr>
        <w:tc>
          <w:tcPr>
            <w:tcW w:w="2120" w:type="dxa"/>
            <w:tcBorders>
              <w:top w:val="nil"/>
              <w:left w:val="nil"/>
              <w:bottom w:val="nil"/>
              <w:right w:val="nil"/>
            </w:tcBorders>
            <w:shd w:val="clear" w:color="auto" w:fill="auto"/>
            <w:noWrap/>
            <w:vAlign w:val="bottom"/>
            <w:hideMark/>
          </w:tcPr>
          <w:p w14:paraId="65ECB23A" w14:textId="77777777" w:rsidR="00354780" w:rsidRPr="00354780" w:rsidRDefault="00354780" w:rsidP="00354780">
            <w:pPr>
              <w:jc w:val="both"/>
              <w:rPr>
                <w:rFonts w:ascii="Arial" w:hAnsi="Arial" w:cs="Arial"/>
              </w:rPr>
            </w:pPr>
            <w:r w:rsidRPr="00354780">
              <w:rPr>
                <w:rFonts w:ascii="Arial" w:hAnsi="Arial" w:cs="Arial"/>
              </w:rPr>
              <w:t>Hochschule</w:t>
            </w:r>
          </w:p>
        </w:tc>
        <w:tc>
          <w:tcPr>
            <w:tcW w:w="1849" w:type="dxa"/>
            <w:tcBorders>
              <w:top w:val="nil"/>
              <w:left w:val="nil"/>
              <w:bottom w:val="nil"/>
              <w:right w:val="nil"/>
            </w:tcBorders>
            <w:shd w:val="clear" w:color="auto" w:fill="auto"/>
            <w:noWrap/>
            <w:vAlign w:val="bottom"/>
            <w:hideMark/>
          </w:tcPr>
          <w:p w14:paraId="447E537B" w14:textId="77777777" w:rsidR="00354780" w:rsidRPr="00354780" w:rsidRDefault="00354780" w:rsidP="00354780">
            <w:pPr>
              <w:jc w:val="both"/>
              <w:rPr>
                <w:rFonts w:ascii="Arial" w:hAnsi="Arial" w:cs="Arial"/>
              </w:rPr>
            </w:pPr>
            <w:r w:rsidRPr="00354780">
              <w:rPr>
                <w:rFonts w:ascii="Arial" w:hAnsi="Arial" w:cs="Arial"/>
              </w:rPr>
              <w:t xml:space="preserve">Anzahl absolut </w:t>
            </w:r>
          </w:p>
        </w:tc>
        <w:tc>
          <w:tcPr>
            <w:tcW w:w="1701" w:type="dxa"/>
            <w:tcBorders>
              <w:top w:val="nil"/>
              <w:left w:val="nil"/>
              <w:bottom w:val="nil"/>
              <w:right w:val="nil"/>
            </w:tcBorders>
            <w:shd w:val="clear" w:color="auto" w:fill="auto"/>
            <w:noWrap/>
            <w:vAlign w:val="bottom"/>
            <w:hideMark/>
          </w:tcPr>
          <w:p w14:paraId="3D556B8D" w14:textId="77777777" w:rsidR="00354780" w:rsidRPr="00354780" w:rsidRDefault="00354780" w:rsidP="00354780">
            <w:pPr>
              <w:jc w:val="both"/>
              <w:rPr>
                <w:rFonts w:ascii="Arial" w:hAnsi="Arial" w:cs="Arial"/>
              </w:rPr>
            </w:pPr>
            <w:r w:rsidRPr="00354780">
              <w:rPr>
                <w:rFonts w:ascii="Arial" w:hAnsi="Arial" w:cs="Arial"/>
              </w:rPr>
              <w:t>Verteilung in %</w:t>
            </w:r>
          </w:p>
        </w:tc>
      </w:tr>
      <w:tr w:rsidR="00354780" w:rsidRPr="00354780" w14:paraId="3942C205" w14:textId="77777777" w:rsidTr="00E261A6">
        <w:trPr>
          <w:trHeight w:val="300"/>
        </w:trPr>
        <w:tc>
          <w:tcPr>
            <w:tcW w:w="2120" w:type="dxa"/>
            <w:tcBorders>
              <w:top w:val="nil"/>
              <w:left w:val="nil"/>
              <w:bottom w:val="nil"/>
              <w:right w:val="nil"/>
            </w:tcBorders>
            <w:shd w:val="clear" w:color="auto" w:fill="auto"/>
            <w:noWrap/>
            <w:vAlign w:val="bottom"/>
            <w:hideMark/>
          </w:tcPr>
          <w:p w14:paraId="0FA51EE2" w14:textId="77777777" w:rsidR="00354780" w:rsidRPr="00354780" w:rsidRDefault="00354780" w:rsidP="00354780">
            <w:pPr>
              <w:jc w:val="both"/>
              <w:rPr>
                <w:rFonts w:ascii="Arial" w:hAnsi="Arial" w:cs="Arial"/>
              </w:rPr>
            </w:pPr>
            <w:r w:rsidRPr="00354780">
              <w:rPr>
                <w:rFonts w:ascii="Arial" w:hAnsi="Arial" w:cs="Arial"/>
              </w:rPr>
              <w:t>HAW</w:t>
            </w:r>
          </w:p>
        </w:tc>
        <w:tc>
          <w:tcPr>
            <w:tcW w:w="1849" w:type="dxa"/>
            <w:tcBorders>
              <w:top w:val="nil"/>
              <w:left w:val="nil"/>
              <w:bottom w:val="nil"/>
              <w:right w:val="nil"/>
            </w:tcBorders>
            <w:shd w:val="clear" w:color="auto" w:fill="auto"/>
            <w:noWrap/>
            <w:vAlign w:val="bottom"/>
            <w:hideMark/>
          </w:tcPr>
          <w:p w14:paraId="4C9E7E78" w14:textId="77777777" w:rsidR="00354780" w:rsidRPr="00354780" w:rsidRDefault="00354780" w:rsidP="00354780">
            <w:pPr>
              <w:jc w:val="both"/>
              <w:rPr>
                <w:rFonts w:ascii="Arial" w:hAnsi="Arial" w:cs="Arial"/>
              </w:rPr>
            </w:pPr>
            <w:r w:rsidRPr="00354780">
              <w:rPr>
                <w:rFonts w:ascii="Arial" w:hAnsi="Arial" w:cs="Arial"/>
              </w:rPr>
              <w:t>105</w:t>
            </w:r>
          </w:p>
        </w:tc>
        <w:tc>
          <w:tcPr>
            <w:tcW w:w="1701" w:type="dxa"/>
            <w:tcBorders>
              <w:top w:val="nil"/>
              <w:left w:val="nil"/>
              <w:bottom w:val="nil"/>
              <w:right w:val="nil"/>
            </w:tcBorders>
            <w:shd w:val="clear" w:color="auto" w:fill="auto"/>
            <w:noWrap/>
            <w:vAlign w:val="bottom"/>
            <w:hideMark/>
          </w:tcPr>
          <w:p w14:paraId="7766AE89" w14:textId="77777777" w:rsidR="00354780" w:rsidRPr="00354780" w:rsidRDefault="00354780" w:rsidP="00354780">
            <w:pPr>
              <w:jc w:val="both"/>
              <w:rPr>
                <w:rFonts w:ascii="Arial" w:hAnsi="Arial" w:cs="Arial"/>
              </w:rPr>
            </w:pPr>
            <w:r w:rsidRPr="00354780">
              <w:rPr>
                <w:rFonts w:ascii="Arial" w:hAnsi="Arial" w:cs="Arial"/>
              </w:rPr>
              <w:t>26,2</w:t>
            </w:r>
          </w:p>
        </w:tc>
      </w:tr>
      <w:tr w:rsidR="00354780" w:rsidRPr="00354780" w14:paraId="371A5430" w14:textId="77777777" w:rsidTr="00E261A6">
        <w:trPr>
          <w:trHeight w:val="300"/>
        </w:trPr>
        <w:tc>
          <w:tcPr>
            <w:tcW w:w="2120" w:type="dxa"/>
            <w:tcBorders>
              <w:top w:val="nil"/>
              <w:left w:val="nil"/>
              <w:bottom w:val="nil"/>
              <w:right w:val="nil"/>
            </w:tcBorders>
            <w:shd w:val="clear" w:color="auto" w:fill="auto"/>
            <w:noWrap/>
            <w:vAlign w:val="bottom"/>
            <w:hideMark/>
          </w:tcPr>
          <w:p w14:paraId="511A0438" w14:textId="77777777" w:rsidR="00354780" w:rsidRPr="00354780" w:rsidRDefault="00354780" w:rsidP="00354780">
            <w:pPr>
              <w:jc w:val="both"/>
              <w:rPr>
                <w:rFonts w:ascii="Arial" w:hAnsi="Arial" w:cs="Arial"/>
              </w:rPr>
            </w:pPr>
            <w:r w:rsidRPr="00354780">
              <w:rPr>
                <w:rFonts w:ascii="Arial" w:hAnsi="Arial" w:cs="Arial"/>
              </w:rPr>
              <w:t>HCU</w:t>
            </w:r>
          </w:p>
        </w:tc>
        <w:tc>
          <w:tcPr>
            <w:tcW w:w="1849" w:type="dxa"/>
            <w:tcBorders>
              <w:top w:val="nil"/>
              <w:left w:val="nil"/>
              <w:bottom w:val="nil"/>
              <w:right w:val="nil"/>
            </w:tcBorders>
            <w:shd w:val="clear" w:color="auto" w:fill="auto"/>
            <w:noWrap/>
            <w:vAlign w:val="bottom"/>
            <w:hideMark/>
          </w:tcPr>
          <w:p w14:paraId="6E20C057" w14:textId="77777777" w:rsidR="00354780" w:rsidRPr="00354780" w:rsidRDefault="00354780" w:rsidP="00354780">
            <w:pPr>
              <w:jc w:val="both"/>
              <w:rPr>
                <w:rFonts w:ascii="Arial" w:hAnsi="Arial" w:cs="Arial"/>
              </w:rPr>
            </w:pPr>
            <w:r w:rsidRPr="00354780">
              <w:rPr>
                <w:rFonts w:ascii="Arial" w:hAnsi="Arial" w:cs="Arial"/>
              </w:rPr>
              <w:t>19</w:t>
            </w:r>
          </w:p>
        </w:tc>
        <w:tc>
          <w:tcPr>
            <w:tcW w:w="1701" w:type="dxa"/>
            <w:tcBorders>
              <w:top w:val="nil"/>
              <w:left w:val="nil"/>
              <w:bottom w:val="nil"/>
              <w:right w:val="nil"/>
            </w:tcBorders>
            <w:shd w:val="clear" w:color="auto" w:fill="auto"/>
            <w:noWrap/>
            <w:vAlign w:val="bottom"/>
            <w:hideMark/>
          </w:tcPr>
          <w:p w14:paraId="797FCE4D" w14:textId="77777777" w:rsidR="00354780" w:rsidRPr="00354780" w:rsidRDefault="00354780" w:rsidP="00354780">
            <w:pPr>
              <w:jc w:val="both"/>
              <w:rPr>
                <w:rFonts w:ascii="Arial" w:hAnsi="Arial" w:cs="Arial"/>
              </w:rPr>
            </w:pPr>
            <w:r w:rsidRPr="00354780">
              <w:rPr>
                <w:rFonts w:ascii="Arial" w:hAnsi="Arial" w:cs="Arial"/>
              </w:rPr>
              <w:t>4,7</w:t>
            </w:r>
          </w:p>
        </w:tc>
      </w:tr>
      <w:tr w:rsidR="00354780" w:rsidRPr="00354780" w14:paraId="6C74A399" w14:textId="77777777" w:rsidTr="00E261A6">
        <w:trPr>
          <w:trHeight w:val="300"/>
        </w:trPr>
        <w:tc>
          <w:tcPr>
            <w:tcW w:w="2120" w:type="dxa"/>
            <w:tcBorders>
              <w:top w:val="nil"/>
              <w:left w:val="nil"/>
              <w:bottom w:val="nil"/>
              <w:right w:val="nil"/>
            </w:tcBorders>
            <w:shd w:val="clear" w:color="auto" w:fill="auto"/>
            <w:noWrap/>
            <w:vAlign w:val="bottom"/>
            <w:hideMark/>
          </w:tcPr>
          <w:p w14:paraId="081C84CA" w14:textId="77777777" w:rsidR="00354780" w:rsidRPr="00354780" w:rsidRDefault="00354780" w:rsidP="00354780">
            <w:pPr>
              <w:jc w:val="both"/>
              <w:rPr>
                <w:rFonts w:ascii="Arial" w:hAnsi="Arial" w:cs="Arial"/>
              </w:rPr>
            </w:pPr>
            <w:r w:rsidRPr="00354780">
              <w:rPr>
                <w:rFonts w:ascii="Arial" w:hAnsi="Arial" w:cs="Arial"/>
              </w:rPr>
              <w:t>HFBK</w:t>
            </w:r>
          </w:p>
        </w:tc>
        <w:tc>
          <w:tcPr>
            <w:tcW w:w="1849" w:type="dxa"/>
            <w:tcBorders>
              <w:top w:val="nil"/>
              <w:left w:val="nil"/>
              <w:bottom w:val="nil"/>
              <w:right w:val="nil"/>
            </w:tcBorders>
            <w:shd w:val="clear" w:color="auto" w:fill="auto"/>
            <w:noWrap/>
            <w:vAlign w:val="bottom"/>
            <w:hideMark/>
          </w:tcPr>
          <w:p w14:paraId="491EFA92" w14:textId="77777777" w:rsidR="00354780" w:rsidRPr="00354780" w:rsidRDefault="00354780" w:rsidP="00354780">
            <w:pPr>
              <w:jc w:val="both"/>
              <w:rPr>
                <w:rFonts w:ascii="Arial" w:hAnsi="Arial" w:cs="Arial"/>
              </w:rPr>
            </w:pPr>
            <w:r w:rsidRPr="00354780">
              <w:rPr>
                <w:rFonts w:ascii="Arial" w:hAnsi="Arial" w:cs="Arial"/>
              </w:rPr>
              <w:t>5</w:t>
            </w:r>
          </w:p>
        </w:tc>
        <w:tc>
          <w:tcPr>
            <w:tcW w:w="1701" w:type="dxa"/>
            <w:tcBorders>
              <w:top w:val="nil"/>
              <w:left w:val="nil"/>
              <w:bottom w:val="nil"/>
              <w:right w:val="nil"/>
            </w:tcBorders>
            <w:shd w:val="clear" w:color="auto" w:fill="auto"/>
            <w:noWrap/>
            <w:vAlign w:val="bottom"/>
            <w:hideMark/>
          </w:tcPr>
          <w:p w14:paraId="447F8DED" w14:textId="77777777" w:rsidR="00354780" w:rsidRPr="00354780" w:rsidRDefault="00354780" w:rsidP="00354780">
            <w:pPr>
              <w:jc w:val="both"/>
              <w:rPr>
                <w:rFonts w:ascii="Arial" w:hAnsi="Arial" w:cs="Arial"/>
              </w:rPr>
            </w:pPr>
            <w:r w:rsidRPr="00354780">
              <w:rPr>
                <w:rFonts w:ascii="Arial" w:hAnsi="Arial" w:cs="Arial"/>
              </w:rPr>
              <w:t>1,2</w:t>
            </w:r>
          </w:p>
        </w:tc>
      </w:tr>
      <w:tr w:rsidR="00354780" w:rsidRPr="00354780" w14:paraId="38B2AFE3" w14:textId="77777777" w:rsidTr="00E261A6">
        <w:trPr>
          <w:trHeight w:val="300"/>
        </w:trPr>
        <w:tc>
          <w:tcPr>
            <w:tcW w:w="2120" w:type="dxa"/>
            <w:tcBorders>
              <w:top w:val="nil"/>
              <w:left w:val="nil"/>
              <w:bottom w:val="nil"/>
              <w:right w:val="nil"/>
            </w:tcBorders>
            <w:shd w:val="clear" w:color="auto" w:fill="auto"/>
            <w:noWrap/>
            <w:vAlign w:val="bottom"/>
            <w:hideMark/>
          </w:tcPr>
          <w:p w14:paraId="51B51101" w14:textId="77777777" w:rsidR="00354780" w:rsidRPr="00354780" w:rsidRDefault="00354780" w:rsidP="00354780">
            <w:pPr>
              <w:jc w:val="both"/>
              <w:rPr>
                <w:rFonts w:ascii="Arial" w:hAnsi="Arial" w:cs="Arial"/>
              </w:rPr>
            </w:pPr>
            <w:r w:rsidRPr="00354780">
              <w:rPr>
                <w:rFonts w:ascii="Arial" w:hAnsi="Arial" w:cs="Arial"/>
              </w:rPr>
              <w:t>HFMT</w:t>
            </w:r>
          </w:p>
        </w:tc>
        <w:tc>
          <w:tcPr>
            <w:tcW w:w="1849" w:type="dxa"/>
            <w:tcBorders>
              <w:top w:val="nil"/>
              <w:left w:val="nil"/>
              <w:bottom w:val="nil"/>
              <w:right w:val="nil"/>
            </w:tcBorders>
            <w:shd w:val="clear" w:color="auto" w:fill="auto"/>
            <w:noWrap/>
            <w:vAlign w:val="bottom"/>
            <w:hideMark/>
          </w:tcPr>
          <w:p w14:paraId="2A5A26E9" w14:textId="77777777" w:rsidR="00354780" w:rsidRPr="00354780" w:rsidRDefault="00354780" w:rsidP="00354780">
            <w:pPr>
              <w:jc w:val="both"/>
              <w:rPr>
                <w:rFonts w:ascii="Arial" w:hAnsi="Arial" w:cs="Arial"/>
              </w:rPr>
            </w:pPr>
            <w:r w:rsidRPr="00354780">
              <w:rPr>
                <w:rFonts w:ascii="Arial" w:hAnsi="Arial" w:cs="Arial"/>
              </w:rPr>
              <w:t>4</w:t>
            </w:r>
          </w:p>
        </w:tc>
        <w:tc>
          <w:tcPr>
            <w:tcW w:w="1701" w:type="dxa"/>
            <w:tcBorders>
              <w:top w:val="nil"/>
              <w:left w:val="nil"/>
              <w:bottom w:val="nil"/>
              <w:right w:val="nil"/>
            </w:tcBorders>
            <w:shd w:val="clear" w:color="auto" w:fill="auto"/>
            <w:noWrap/>
            <w:vAlign w:val="bottom"/>
            <w:hideMark/>
          </w:tcPr>
          <w:p w14:paraId="5F93806D" w14:textId="77777777" w:rsidR="00354780" w:rsidRPr="00354780" w:rsidRDefault="00354780" w:rsidP="00354780">
            <w:pPr>
              <w:jc w:val="both"/>
              <w:rPr>
                <w:rFonts w:ascii="Arial" w:hAnsi="Arial" w:cs="Arial"/>
              </w:rPr>
            </w:pPr>
            <w:r w:rsidRPr="00354780">
              <w:rPr>
                <w:rFonts w:ascii="Arial" w:hAnsi="Arial" w:cs="Arial"/>
              </w:rPr>
              <w:t>1,0</w:t>
            </w:r>
          </w:p>
        </w:tc>
      </w:tr>
      <w:tr w:rsidR="00354780" w:rsidRPr="00354780" w14:paraId="1C90A580" w14:textId="77777777" w:rsidTr="00E261A6">
        <w:trPr>
          <w:trHeight w:val="300"/>
        </w:trPr>
        <w:tc>
          <w:tcPr>
            <w:tcW w:w="2120" w:type="dxa"/>
            <w:tcBorders>
              <w:top w:val="nil"/>
              <w:left w:val="nil"/>
              <w:bottom w:val="nil"/>
              <w:right w:val="nil"/>
            </w:tcBorders>
            <w:shd w:val="clear" w:color="auto" w:fill="auto"/>
            <w:noWrap/>
            <w:vAlign w:val="bottom"/>
            <w:hideMark/>
          </w:tcPr>
          <w:p w14:paraId="3A126C96" w14:textId="77777777" w:rsidR="00354780" w:rsidRPr="00354780" w:rsidRDefault="00354780" w:rsidP="00354780">
            <w:pPr>
              <w:jc w:val="both"/>
              <w:rPr>
                <w:rFonts w:ascii="Arial" w:hAnsi="Arial" w:cs="Arial"/>
              </w:rPr>
            </w:pPr>
            <w:r w:rsidRPr="00354780">
              <w:rPr>
                <w:rFonts w:ascii="Arial" w:hAnsi="Arial" w:cs="Arial"/>
              </w:rPr>
              <w:t>HSBA</w:t>
            </w:r>
          </w:p>
        </w:tc>
        <w:tc>
          <w:tcPr>
            <w:tcW w:w="1849" w:type="dxa"/>
            <w:tcBorders>
              <w:top w:val="nil"/>
              <w:left w:val="nil"/>
              <w:bottom w:val="nil"/>
              <w:right w:val="nil"/>
            </w:tcBorders>
            <w:shd w:val="clear" w:color="auto" w:fill="auto"/>
            <w:noWrap/>
            <w:vAlign w:val="bottom"/>
            <w:hideMark/>
          </w:tcPr>
          <w:p w14:paraId="6FDC7727" w14:textId="77777777" w:rsidR="00354780" w:rsidRPr="00354780" w:rsidRDefault="00354780" w:rsidP="00354780">
            <w:pPr>
              <w:jc w:val="both"/>
              <w:rPr>
                <w:rFonts w:ascii="Arial" w:hAnsi="Arial" w:cs="Arial"/>
              </w:rPr>
            </w:pPr>
            <w:r w:rsidRPr="00354780">
              <w:rPr>
                <w:rFonts w:ascii="Arial" w:hAnsi="Arial" w:cs="Arial"/>
              </w:rPr>
              <w:t>1</w:t>
            </w:r>
          </w:p>
        </w:tc>
        <w:tc>
          <w:tcPr>
            <w:tcW w:w="1701" w:type="dxa"/>
            <w:tcBorders>
              <w:top w:val="nil"/>
              <w:left w:val="nil"/>
              <w:bottom w:val="nil"/>
              <w:right w:val="nil"/>
            </w:tcBorders>
            <w:shd w:val="clear" w:color="auto" w:fill="auto"/>
            <w:noWrap/>
            <w:vAlign w:val="bottom"/>
            <w:hideMark/>
          </w:tcPr>
          <w:p w14:paraId="77D40A00" w14:textId="77777777" w:rsidR="00354780" w:rsidRPr="00354780" w:rsidRDefault="00354780" w:rsidP="00354780">
            <w:pPr>
              <w:jc w:val="both"/>
              <w:rPr>
                <w:rFonts w:ascii="Arial" w:hAnsi="Arial" w:cs="Arial"/>
              </w:rPr>
            </w:pPr>
            <w:r w:rsidRPr="00354780">
              <w:rPr>
                <w:rFonts w:ascii="Arial" w:hAnsi="Arial" w:cs="Arial"/>
              </w:rPr>
              <w:t>0,2</w:t>
            </w:r>
          </w:p>
        </w:tc>
      </w:tr>
      <w:tr w:rsidR="00354780" w:rsidRPr="00354780" w14:paraId="0B22BB56" w14:textId="77777777" w:rsidTr="00E261A6">
        <w:trPr>
          <w:trHeight w:val="300"/>
        </w:trPr>
        <w:tc>
          <w:tcPr>
            <w:tcW w:w="2120" w:type="dxa"/>
            <w:tcBorders>
              <w:top w:val="nil"/>
              <w:left w:val="nil"/>
              <w:bottom w:val="nil"/>
              <w:right w:val="nil"/>
            </w:tcBorders>
            <w:shd w:val="clear" w:color="auto" w:fill="auto"/>
            <w:noWrap/>
            <w:vAlign w:val="bottom"/>
            <w:hideMark/>
          </w:tcPr>
          <w:p w14:paraId="7429F0F2" w14:textId="77777777" w:rsidR="00354780" w:rsidRPr="00354780" w:rsidRDefault="00354780" w:rsidP="00354780">
            <w:pPr>
              <w:jc w:val="both"/>
              <w:rPr>
                <w:rFonts w:ascii="Arial" w:hAnsi="Arial" w:cs="Arial"/>
              </w:rPr>
            </w:pPr>
            <w:r w:rsidRPr="00354780">
              <w:rPr>
                <w:rFonts w:ascii="Arial" w:hAnsi="Arial" w:cs="Arial"/>
              </w:rPr>
              <w:t>KLU</w:t>
            </w:r>
          </w:p>
        </w:tc>
        <w:tc>
          <w:tcPr>
            <w:tcW w:w="1849" w:type="dxa"/>
            <w:tcBorders>
              <w:top w:val="nil"/>
              <w:left w:val="nil"/>
              <w:bottom w:val="nil"/>
              <w:right w:val="nil"/>
            </w:tcBorders>
            <w:shd w:val="clear" w:color="auto" w:fill="auto"/>
            <w:noWrap/>
            <w:vAlign w:val="bottom"/>
            <w:hideMark/>
          </w:tcPr>
          <w:p w14:paraId="080D5EC4" w14:textId="77777777" w:rsidR="00354780" w:rsidRPr="00354780" w:rsidRDefault="00354780" w:rsidP="00354780">
            <w:pPr>
              <w:jc w:val="both"/>
              <w:rPr>
                <w:rFonts w:ascii="Arial" w:hAnsi="Arial" w:cs="Arial"/>
              </w:rPr>
            </w:pPr>
            <w:r w:rsidRPr="00354780">
              <w:rPr>
                <w:rFonts w:ascii="Arial" w:hAnsi="Arial" w:cs="Arial"/>
              </w:rPr>
              <w:t>1</w:t>
            </w:r>
          </w:p>
        </w:tc>
        <w:tc>
          <w:tcPr>
            <w:tcW w:w="1701" w:type="dxa"/>
            <w:tcBorders>
              <w:top w:val="nil"/>
              <w:left w:val="nil"/>
              <w:bottom w:val="nil"/>
              <w:right w:val="nil"/>
            </w:tcBorders>
            <w:shd w:val="clear" w:color="auto" w:fill="auto"/>
            <w:noWrap/>
            <w:vAlign w:val="bottom"/>
            <w:hideMark/>
          </w:tcPr>
          <w:p w14:paraId="03F93995" w14:textId="77777777" w:rsidR="00354780" w:rsidRPr="00354780" w:rsidRDefault="00354780" w:rsidP="00354780">
            <w:pPr>
              <w:jc w:val="both"/>
              <w:rPr>
                <w:rFonts w:ascii="Arial" w:hAnsi="Arial" w:cs="Arial"/>
              </w:rPr>
            </w:pPr>
            <w:r w:rsidRPr="00354780">
              <w:rPr>
                <w:rFonts w:ascii="Arial" w:hAnsi="Arial" w:cs="Arial"/>
              </w:rPr>
              <w:t>0,2</w:t>
            </w:r>
          </w:p>
        </w:tc>
      </w:tr>
      <w:tr w:rsidR="00354780" w:rsidRPr="00354780" w14:paraId="29C458F8" w14:textId="77777777" w:rsidTr="00E261A6">
        <w:trPr>
          <w:trHeight w:val="300"/>
        </w:trPr>
        <w:tc>
          <w:tcPr>
            <w:tcW w:w="2120" w:type="dxa"/>
            <w:tcBorders>
              <w:top w:val="nil"/>
              <w:left w:val="nil"/>
              <w:bottom w:val="nil"/>
              <w:right w:val="nil"/>
            </w:tcBorders>
            <w:shd w:val="clear" w:color="auto" w:fill="auto"/>
            <w:noWrap/>
            <w:vAlign w:val="bottom"/>
            <w:hideMark/>
          </w:tcPr>
          <w:p w14:paraId="4E797A2E" w14:textId="77777777" w:rsidR="00354780" w:rsidRPr="00354780" w:rsidRDefault="00354780" w:rsidP="00354780">
            <w:pPr>
              <w:jc w:val="both"/>
              <w:rPr>
                <w:rFonts w:ascii="Arial" w:hAnsi="Arial" w:cs="Arial"/>
              </w:rPr>
            </w:pPr>
            <w:r w:rsidRPr="00354780">
              <w:rPr>
                <w:rFonts w:ascii="Arial" w:hAnsi="Arial" w:cs="Arial"/>
              </w:rPr>
              <w:t>MSH</w:t>
            </w:r>
          </w:p>
        </w:tc>
        <w:tc>
          <w:tcPr>
            <w:tcW w:w="1849" w:type="dxa"/>
            <w:tcBorders>
              <w:top w:val="nil"/>
              <w:left w:val="nil"/>
              <w:bottom w:val="nil"/>
              <w:right w:val="nil"/>
            </w:tcBorders>
            <w:shd w:val="clear" w:color="auto" w:fill="auto"/>
            <w:noWrap/>
            <w:vAlign w:val="bottom"/>
            <w:hideMark/>
          </w:tcPr>
          <w:p w14:paraId="2551096F" w14:textId="77777777" w:rsidR="00354780" w:rsidRPr="00354780" w:rsidRDefault="00354780" w:rsidP="00354780">
            <w:pPr>
              <w:jc w:val="both"/>
              <w:rPr>
                <w:rFonts w:ascii="Arial" w:hAnsi="Arial" w:cs="Arial"/>
              </w:rPr>
            </w:pPr>
            <w:r w:rsidRPr="00354780">
              <w:rPr>
                <w:rFonts w:ascii="Arial" w:hAnsi="Arial" w:cs="Arial"/>
              </w:rPr>
              <w:t>7</w:t>
            </w:r>
          </w:p>
        </w:tc>
        <w:tc>
          <w:tcPr>
            <w:tcW w:w="1701" w:type="dxa"/>
            <w:tcBorders>
              <w:top w:val="nil"/>
              <w:left w:val="nil"/>
              <w:bottom w:val="nil"/>
              <w:right w:val="nil"/>
            </w:tcBorders>
            <w:shd w:val="clear" w:color="auto" w:fill="auto"/>
            <w:noWrap/>
            <w:vAlign w:val="bottom"/>
            <w:hideMark/>
          </w:tcPr>
          <w:p w14:paraId="30E3AF2F" w14:textId="77777777" w:rsidR="00354780" w:rsidRPr="00354780" w:rsidRDefault="00354780" w:rsidP="00354780">
            <w:pPr>
              <w:jc w:val="both"/>
              <w:rPr>
                <w:rFonts w:ascii="Arial" w:hAnsi="Arial" w:cs="Arial"/>
              </w:rPr>
            </w:pPr>
            <w:r w:rsidRPr="00354780">
              <w:rPr>
                <w:rFonts w:ascii="Arial" w:hAnsi="Arial" w:cs="Arial"/>
              </w:rPr>
              <w:t>1,7</w:t>
            </w:r>
          </w:p>
        </w:tc>
      </w:tr>
      <w:tr w:rsidR="00354780" w:rsidRPr="00354780" w14:paraId="76BDE757" w14:textId="77777777" w:rsidTr="00E261A6">
        <w:trPr>
          <w:trHeight w:val="300"/>
        </w:trPr>
        <w:tc>
          <w:tcPr>
            <w:tcW w:w="2120" w:type="dxa"/>
            <w:tcBorders>
              <w:top w:val="nil"/>
              <w:left w:val="nil"/>
              <w:bottom w:val="nil"/>
              <w:right w:val="nil"/>
            </w:tcBorders>
            <w:shd w:val="clear" w:color="auto" w:fill="auto"/>
            <w:noWrap/>
            <w:vAlign w:val="bottom"/>
            <w:hideMark/>
          </w:tcPr>
          <w:p w14:paraId="6C95F317" w14:textId="77777777" w:rsidR="00354780" w:rsidRPr="00354780" w:rsidRDefault="00354780" w:rsidP="00354780">
            <w:pPr>
              <w:jc w:val="both"/>
              <w:rPr>
                <w:rFonts w:ascii="Arial" w:hAnsi="Arial" w:cs="Arial"/>
              </w:rPr>
            </w:pPr>
            <w:r w:rsidRPr="00354780">
              <w:rPr>
                <w:rFonts w:ascii="Arial" w:hAnsi="Arial" w:cs="Arial"/>
              </w:rPr>
              <w:t>NBS</w:t>
            </w:r>
          </w:p>
        </w:tc>
        <w:tc>
          <w:tcPr>
            <w:tcW w:w="1849" w:type="dxa"/>
            <w:tcBorders>
              <w:top w:val="nil"/>
              <w:left w:val="nil"/>
              <w:bottom w:val="nil"/>
              <w:right w:val="nil"/>
            </w:tcBorders>
            <w:shd w:val="clear" w:color="auto" w:fill="auto"/>
            <w:noWrap/>
            <w:vAlign w:val="bottom"/>
            <w:hideMark/>
          </w:tcPr>
          <w:p w14:paraId="4F9BA0C2" w14:textId="77777777" w:rsidR="00354780" w:rsidRPr="00354780" w:rsidRDefault="00354780" w:rsidP="00354780">
            <w:pPr>
              <w:jc w:val="both"/>
              <w:rPr>
                <w:rFonts w:ascii="Arial" w:hAnsi="Arial" w:cs="Arial"/>
              </w:rPr>
            </w:pPr>
            <w:r w:rsidRPr="00354780">
              <w:rPr>
                <w:rFonts w:ascii="Arial" w:hAnsi="Arial" w:cs="Arial"/>
              </w:rPr>
              <w:t>6</w:t>
            </w:r>
          </w:p>
        </w:tc>
        <w:tc>
          <w:tcPr>
            <w:tcW w:w="1701" w:type="dxa"/>
            <w:tcBorders>
              <w:top w:val="nil"/>
              <w:left w:val="nil"/>
              <w:bottom w:val="nil"/>
              <w:right w:val="nil"/>
            </w:tcBorders>
            <w:shd w:val="clear" w:color="auto" w:fill="auto"/>
            <w:noWrap/>
            <w:vAlign w:val="bottom"/>
            <w:hideMark/>
          </w:tcPr>
          <w:p w14:paraId="2072FF6E" w14:textId="77777777" w:rsidR="00354780" w:rsidRPr="00354780" w:rsidRDefault="00354780" w:rsidP="00354780">
            <w:pPr>
              <w:jc w:val="both"/>
              <w:rPr>
                <w:rFonts w:ascii="Arial" w:hAnsi="Arial" w:cs="Arial"/>
              </w:rPr>
            </w:pPr>
            <w:r w:rsidRPr="00354780">
              <w:rPr>
                <w:rFonts w:ascii="Arial" w:hAnsi="Arial" w:cs="Arial"/>
              </w:rPr>
              <w:t>1,5</w:t>
            </w:r>
          </w:p>
        </w:tc>
      </w:tr>
      <w:tr w:rsidR="00354780" w:rsidRPr="00354780" w14:paraId="1E8C2DD9" w14:textId="77777777" w:rsidTr="00E261A6">
        <w:trPr>
          <w:trHeight w:val="300"/>
        </w:trPr>
        <w:tc>
          <w:tcPr>
            <w:tcW w:w="2120" w:type="dxa"/>
            <w:tcBorders>
              <w:top w:val="nil"/>
              <w:left w:val="nil"/>
              <w:bottom w:val="nil"/>
              <w:right w:val="nil"/>
            </w:tcBorders>
            <w:shd w:val="clear" w:color="auto" w:fill="auto"/>
            <w:noWrap/>
            <w:vAlign w:val="bottom"/>
            <w:hideMark/>
          </w:tcPr>
          <w:p w14:paraId="6E60E046" w14:textId="77777777" w:rsidR="00354780" w:rsidRPr="00354780" w:rsidRDefault="00354780" w:rsidP="00354780">
            <w:pPr>
              <w:jc w:val="both"/>
              <w:rPr>
                <w:rFonts w:ascii="Arial" w:hAnsi="Arial" w:cs="Arial"/>
              </w:rPr>
            </w:pPr>
            <w:r w:rsidRPr="00354780">
              <w:rPr>
                <w:rFonts w:ascii="Arial" w:hAnsi="Arial" w:cs="Arial"/>
              </w:rPr>
              <w:t>TUHH</w:t>
            </w:r>
          </w:p>
        </w:tc>
        <w:tc>
          <w:tcPr>
            <w:tcW w:w="1849" w:type="dxa"/>
            <w:tcBorders>
              <w:top w:val="nil"/>
              <w:left w:val="nil"/>
              <w:bottom w:val="nil"/>
              <w:right w:val="nil"/>
            </w:tcBorders>
            <w:shd w:val="clear" w:color="auto" w:fill="auto"/>
            <w:noWrap/>
            <w:vAlign w:val="bottom"/>
            <w:hideMark/>
          </w:tcPr>
          <w:p w14:paraId="1588DE62" w14:textId="62FCFAE6" w:rsidR="00354780" w:rsidRPr="00354780" w:rsidRDefault="00354780" w:rsidP="00354780">
            <w:pPr>
              <w:jc w:val="both"/>
              <w:rPr>
                <w:rFonts w:ascii="Arial" w:hAnsi="Arial" w:cs="Arial"/>
              </w:rPr>
            </w:pPr>
            <w:r w:rsidRPr="00354780">
              <w:rPr>
                <w:rFonts w:ascii="Arial" w:hAnsi="Arial" w:cs="Arial"/>
              </w:rPr>
              <w:t>44</w:t>
            </w:r>
          </w:p>
        </w:tc>
        <w:tc>
          <w:tcPr>
            <w:tcW w:w="1701" w:type="dxa"/>
            <w:tcBorders>
              <w:top w:val="nil"/>
              <w:left w:val="nil"/>
              <w:bottom w:val="nil"/>
              <w:right w:val="nil"/>
            </w:tcBorders>
            <w:shd w:val="clear" w:color="auto" w:fill="auto"/>
            <w:noWrap/>
            <w:vAlign w:val="bottom"/>
            <w:hideMark/>
          </w:tcPr>
          <w:p w14:paraId="3EC8204E" w14:textId="77777777" w:rsidR="00354780" w:rsidRPr="00354780" w:rsidRDefault="00354780" w:rsidP="00354780">
            <w:pPr>
              <w:jc w:val="both"/>
              <w:rPr>
                <w:rFonts w:ascii="Arial" w:hAnsi="Arial" w:cs="Arial"/>
              </w:rPr>
            </w:pPr>
            <w:r w:rsidRPr="00354780">
              <w:rPr>
                <w:rFonts w:ascii="Arial" w:hAnsi="Arial" w:cs="Arial"/>
              </w:rPr>
              <w:t>11,0</w:t>
            </w:r>
          </w:p>
        </w:tc>
      </w:tr>
      <w:tr w:rsidR="00354780" w:rsidRPr="00354780" w14:paraId="4EA42885" w14:textId="77777777" w:rsidTr="00E261A6">
        <w:trPr>
          <w:trHeight w:val="300"/>
        </w:trPr>
        <w:tc>
          <w:tcPr>
            <w:tcW w:w="2120" w:type="dxa"/>
            <w:tcBorders>
              <w:top w:val="nil"/>
              <w:left w:val="nil"/>
              <w:bottom w:val="nil"/>
              <w:right w:val="nil"/>
            </w:tcBorders>
            <w:shd w:val="clear" w:color="auto" w:fill="auto"/>
            <w:noWrap/>
            <w:vAlign w:val="bottom"/>
            <w:hideMark/>
          </w:tcPr>
          <w:p w14:paraId="02C7ABB0" w14:textId="77777777" w:rsidR="00354780" w:rsidRPr="00354780" w:rsidRDefault="00354780" w:rsidP="00354780">
            <w:pPr>
              <w:jc w:val="both"/>
              <w:rPr>
                <w:rFonts w:ascii="Arial" w:hAnsi="Arial" w:cs="Arial"/>
              </w:rPr>
            </w:pPr>
            <w:r w:rsidRPr="00354780">
              <w:rPr>
                <w:rFonts w:ascii="Arial" w:hAnsi="Arial" w:cs="Arial"/>
              </w:rPr>
              <w:t>UHH</w:t>
            </w:r>
          </w:p>
        </w:tc>
        <w:tc>
          <w:tcPr>
            <w:tcW w:w="1849" w:type="dxa"/>
            <w:tcBorders>
              <w:top w:val="nil"/>
              <w:left w:val="nil"/>
              <w:bottom w:val="nil"/>
              <w:right w:val="nil"/>
            </w:tcBorders>
            <w:shd w:val="clear" w:color="auto" w:fill="auto"/>
            <w:noWrap/>
            <w:vAlign w:val="bottom"/>
            <w:hideMark/>
          </w:tcPr>
          <w:p w14:paraId="411227D9" w14:textId="77777777" w:rsidR="00354780" w:rsidRPr="00354780" w:rsidRDefault="00354780" w:rsidP="00354780">
            <w:pPr>
              <w:jc w:val="both"/>
              <w:rPr>
                <w:rFonts w:ascii="Arial" w:hAnsi="Arial" w:cs="Arial"/>
              </w:rPr>
            </w:pPr>
            <w:r w:rsidRPr="00354780">
              <w:rPr>
                <w:rFonts w:ascii="Arial" w:hAnsi="Arial" w:cs="Arial"/>
              </w:rPr>
              <w:t>209</w:t>
            </w:r>
          </w:p>
        </w:tc>
        <w:tc>
          <w:tcPr>
            <w:tcW w:w="1701" w:type="dxa"/>
            <w:tcBorders>
              <w:top w:val="nil"/>
              <w:left w:val="nil"/>
              <w:bottom w:val="nil"/>
              <w:right w:val="nil"/>
            </w:tcBorders>
            <w:shd w:val="clear" w:color="auto" w:fill="auto"/>
            <w:noWrap/>
            <w:vAlign w:val="bottom"/>
            <w:hideMark/>
          </w:tcPr>
          <w:p w14:paraId="708F906A" w14:textId="77777777" w:rsidR="00354780" w:rsidRPr="00354780" w:rsidRDefault="00354780" w:rsidP="00354780">
            <w:pPr>
              <w:jc w:val="both"/>
              <w:rPr>
                <w:rFonts w:ascii="Arial" w:hAnsi="Arial" w:cs="Arial"/>
              </w:rPr>
            </w:pPr>
            <w:r w:rsidRPr="00354780">
              <w:rPr>
                <w:rFonts w:ascii="Arial" w:hAnsi="Arial" w:cs="Arial"/>
              </w:rPr>
              <w:t>52,1</w:t>
            </w:r>
          </w:p>
        </w:tc>
      </w:tr>
      <w:tr w:rsidR="00354780" w:rsidRPr="00354780" w14:paraId="2462D54E" w14:textId="77777777" w:rsidTr="00E261A6">
        <w:trPr>
          <w:trHeight w:val="300"/>
        </w:trPr>
        <w:tc>
          <w:tcPr>
            <w:tcW w:w="2120" w:type="dxa"/>
            <w:tcBorders>
              <w:top w:val="nil"/>
              <w:left w:val="nil"/>
              <w:bottom w:val="nil"/>
              <w:right w:val="nil"/>
            </w:tcBorders>
            <w:shd w:val="clear" w:color="auto" w:fill="auto"/>
            <w:noWrap/>
            <w:vAlign w:val="bottom"/>
          </w:tcPr>
          <w:p w14:paraId="0AB35375" w14:textId="77777777" w:rsidR="00354780" w:rsidRPr="00354780" w:rsidRDefault="00354780" w:rsidP="00354780">
            <w:pPr>
              <w:jc w:val="both"/>
              <w:rPr>
                <w:rFonts w:ascii="Arial" w:hAnsi="Arial" w:cs="Arial"/>
                <w:sz w:val="22"/>
                <w:szCs w:val="22"/>
              </w:rPr>
            </w:pPr>
          </w:p>
        </w:tc>
        <w:tc>
          <w:tcPr>
            <w:tcW w:w="1849" w:type="dxa"/>
            <w:tcBorders>
              <w:top w:val="nil"/>
              <w:left w:val="nil"/>
              <w:bottom w:val="nil"/>
              <w:right w:val="nil"/>
            </w:tcBorders>
            <w:shd w:val="clear" w:color="auto" w:fill="auto"/>
            <w:noWrap/>
            <w:vAlign w:val="bottom"/>
          </w:tcPr>
          <w:p w14:paraId="1C955A84" w14:textId="77777777" w:rsidR="00354780" w:rsidRPr="00354780" w:rsidRDefault="00354780" w:rsidP="00354780">
            <w:pPr>
              <w:jc w:val="both"/>
              <w:rPr>
                <w:rFonts w:ascii="Arial" w:hAnsi="Arial" w:cs="Arial"/>
                <w:sz w:val="22"/>
                <w:szCs w:val="22"/>
              </w:rPr>
            </w:pPr>
          </w:p>
        </w:tc>
        <w:tc>
          <w:tcPr>
            <w:tcW w:w="1701" w:type="dxa"/>
            <w:tcBorders>
              <w:top w:val="nil"/>
              <w:left w:val="nil"/>
              <w:bottom w:val="nil"/>
              <w:right w:val="nil"/>
            </w:tcBorders>
            <w:shd w:val="clear" w:color="auto" w:fill="auto"/>
            <w:noWrap/>
            <w:vAlign w:val="bottom"/>
          </w:tcPr>
          <w:p w14:paraId="28BE3779" w14:textId="77777777" w:rsidR="00354780" w:rsidRPr="00354780" w:rsidRDefault="00354780" w:rsidP="00354780">
            <w:pPr>
              <w:jc w:val="both"/>
              <w:rPr>
                <w:rFonts w:ascii="Arial" w:hAnsi="Arial" w:cs="Arial"/>
                <w:sz w:val="22"/>
                <w:szCs w:val="22"/>
              </w:rPr>
            </w:pPr>
          </w:p>
        </w:tc>
      </w:tr>
    </w:tbl>
    <w:p w14:paraId="456998D2" w14:textId="77777777" w:rsidR="00330E47" w:rsidRDefault="00330E47" w:rsidP="00E24DA1">
      <w:pPr>
        <w:pStyle w:val="Frage-Nummerierung1"/>
        <w:numPr>
          <w:ilvl w:val="0"/>
          <w:numId w:val="41"/>
        </w:numPr>
        <w:ind w:left="1985" w:hanging="1418"/>
        <w:rPr>
          <w:rFonts w:ascii="Arial" w:hAnsi="Arial" w:cs="Arial"/>
        </w:rPr>
      </w:pPr>
      <w:r w:rsidRPr="00330E47">
        <w:rPr>
          <w:rFonts w:ascii="Arial" w:hAnsi="Arial" w:cs="Arial"/>
        </w:rPr>
        <w:lastRenderedPageBreak/>
        <w:t xml:space="preserve">Wie verteilen sich die Anteile der Darlehensnehmer/-innen nach männlich oder weiblich und divers? Bitte jeweils absolut und als prozentualen Anteil ausgeben. </w:t>
      </w:r>
    </w:p>
    <w:p w14:paraId="68118E3F" w14:textId="77777777" w:rsidR="00354780" w:rsidRDefault="00354780" w:rsidP="00354780">
      <w:pPr>
        <w:jc w:val="both"/>
        <w:rPr>
          <w:rFonts w:ascii="Arial" w:hAnsi="Arial" w:cs="Arial"/>
        </w:rPr>
      </w:pPr>
    </w:p>
    <w:p w14:paraId="6B6BEF2B" w14:textId="7B5ED46F" w:rsidR="00354780" w:rsidRPr="00354780" w:rsidRDefault="00354780" w:rsidP="00354780">
      <w:pPr>
        <w:jc w:val="both"/>
        <w:rPr>
          <w:rFonts w:ascii="Arial" w:hAnsi="Arial" w:cs="Arial"/>
        </w:rPr>
      </w:pPr>
      <w:r w:rsidRPr="00354780">
        <w:rPr>
          <w:rFonts w:ascii="Arial" w:hAnsi="Arial" w:cs="Arial"/>
        </w:rPr>
        <w:t>Die Verteilung basiert auf Angaben der Darlehensnehmerinnen</w:t>
      </w:r>
      <w:r w:rsidR="00B268DF">
        <w:rPr>
          <w:rFonts w:ascii="Arial" w:hAnsi="Arial" w:cs="Arial"/>
        </w:rPr>
        <w:t xml:space="preserve"> und Darlehensnehmer</w:t>
      </w:r>
      <w:r w:rsidRPr="00354780">
        <w:rPr>
          <w:rFonts w:ascii="Arial" w:hAnsi="Arial" w:cs="Arial"/>
        </w:rPr>
        <w:t>:</w:t>
      </w:r>
    </w:p>
    <w:p w14:paraId="26C33A56" w14:textId="77777777" w:rsidR="00354780" w:rsidRPr="00354780" w:rsidRDefault="00354780" w:rsidP="00354780">
      <w:pPr>
        <w:jc w:val="both"/>
        <w:rPr>
          <w:rFonts w:ascii="Arial" w:hAnsi="Arial" w:cs="Arial"/>
        </w:rPr>
      </w:pPr>
    </w:p>
    <w:p w14:paraId="2AA1B682" w14:textId="77777777" w:rsidR="00354780" w:rsidRPr="00354780" w:rsidRDefault="00354780" w:rsidP="00354780">
      <w:pPr>
        <w:jc w:val="both"/>
        <w:rPr>
          <w:rFonts w:ascii="Arial" w:hAnsi="Arial" w:cs="Arial"/>
        </w:rPr>
      </w:pPr>
      <w:r w:rsidRPr="00354780">
        <w:rPr>
          <w:rFonts w:ascii="Arial" w:hAnsi="Arial" w:cs="Arial"/>
        </w:rPr>
        <w:tab/>
      </w:r>
      <w:r w:rsidRPr="00354780">
        <w:rPr>
          <w:rFonts w:ascii="Arial" w:hAnsi="Arial" w:cs="Arial"/>
        </w:rPr>
        <w:tab/>
        <w:t>Anzahl</w:t>
      </w:r>
      <w:r w:rsidRPr="00354780">
        <w:rPr>
          <w:rFonts w:ascii="Arial" w:hAnsi="Arial" w:cs="Arial"/>
        </w:rPr>
        <w:tab/>
        <w:t>absolut</w:t>
      </w:r>
      <w:r w:rsidRPr="00354780">
        <w:rPr>
          <w:rFonts w:ascii="Arial" w:hAnsi="Arial" w:cs="Arial"/>
        </w:rPr>
        <w:tab/>
      </w:r>
      <w:r w:rsidRPr="00354780">
        <w:rPr>
          <w:rFonts w:ascii="Arial" w:hAnsi="Arial" w:cs="Arial"/>
        </w:rPr>
        <w:tab/>
        <w:t>Verteilung in %</w:t>
      </w:r>
    </w:p>
    <w:p w14:paraId="18E354B9" w14:textId="77777777" w:rsidR="00354780" w:rsidRPr="00354780" w:rsidRDefault="00354780" w:rsidP="00354780">
      <w:pPr>
        <w:jc w:val="both"/>
        <w:rPr>
          <w:rFonts w:ascii="Arial" w:hAnsi="Arial" w:cs="Arial"/>
        </w:rPr>
      </w:pPr>
    </w:p>
    <w:p w14:paraId="0D0A9E6A" w14:textId="7621DE07" w:rsidR="00354780" w:rsidRPr="00330E47" w:rsidRDefault="00354780" w:rsidP="00354780">
      <w:pPr>
        <w:jc w:val="both"/>
        <w:rPr>
          <w:rFonts w:ascii="Arial" w:hAnsi="Arial" w:cs="Arial"/>
        </w:rPr>
      </w:pPr>
      <w:r w:rsidRPr="00354780">
        <w:rPr>
          <w:rFonts w:ascii="Arial" w:hAnsi="Arial" w:cs="Arial"/>
        </w:rPr>
        <w:t>Männlich:</w:t>
      </w:r>
      <w:r w:rsidRPr="00354780">
        <w:rPr>
          <w:rFonts w:ascii="Arial" w:hAnsi="Arial" w:cs="Arial"/>
        </w:rPr>
        <w:tab/>
        <w:t xml:space="preserve">242 </w:t>
      </w:r>
      <w:r w:rsidRPr="00354780">
        <w:rPr>
          <w:rFonts w:ascii="Arial" w:hAnsi="Arial" w:cs="Arial"/>
        </w:rPr>
        <w:tab/>
      </w:r>
      <w:r w:rsidRPr="00354780">
        <w:rPr>
          <w:rFonts w:ascii="Arial" w:hAnsi="Arial" w:cs="Arial"/>
        </w:rPr>
        <w:tab/>
      </w:r>
      <w:r w:rsidRPr="00354780">
        <w:rPr>
          <w:rFonts w:ascii="Arial" w:hAnsi="Arial" w:cs="Arial"/>
        </w:rPr>
        <w:tab/>
        <w:t>60,4</w:t>
      </w:r>
      <w:r w:rsidRPr="00354780">
        <w:rPr>
          <w:rFonts w:ascii="Arial" w:hAnsi="Arial" w:cs="Arial"/>
        </w:rPr>
        <w:br/>
        <w:t>Weiblich:</w:t>
      </w:r>
      <w:r w:rsidRPr="00354780">
        <w:rPr>
          <w:rFonts w:ascii="Arial" w:hAnsi="Arial" w:cs="Arial"/>
        </w:rPr>
        <w:tab/>
        <w:t xml:space="preserve">158 </w:t>
      </w:r>
      <w:r w:rsidRPr="00354780">
        <w:rPr>
          <w:rFonts w:ascii="Arial" w:hAnsi="Arial" w:cs="Arial"/>
        </w:rPr>
        <w:tab/>
      </w:r>
      <w:r w:rsidRPr="00354780">
        <w:rPr>
          <w:rFonts w:ascii="Arial" w:hAnsi="Arial" w:cs="Arial"/>
        </w:rPr>
        <w:tab/>
      </w:r>
      <w:r w:rsidRPr="00354780">
        <w:rPr>
          <w:rFonts w:ascii="Arial" w:hAnsi="Arial" w:cs="Arial"/>
        </w:rPr>
        <w:tab/>
        <w:t>39,4</w:t>
      </w:r>
      <w:r w:rsidRPr="00354780">
        <w:rPr>
          <w:rFonts w:ascii="Arial" w:hAnsi="Arial" w:cs="Arial"/>
        </w:rPr>
        <w:br/>
        <w:t>Divers:</w:t>
      </w:r>
      <w:r w:rsidRPr="00354780">
        <w:rPr>
          <w:rFonts w:ascii="Arial" w:hAnsi="Arial" w:cs="Arial"/>
        </w:rPr>
        <w:tab/>
      </w:r>
      <w:r w:rsidRPr="00354780">
        <w:rPr>
          <w:rFonts w:ascii="Arial" w:hAnsi="Arial" w:cs="Arial"/>
        </w:rPr>
        <w:tab/>
        <w:t xml:space="preserve">    1 </w:t>
      </w:r>
      <w:r w:rsidRPr="00354780">
        <w:rPr>
          <w:rFonts w:ascii="Arial" w:hAnsi="Arial" w:cs="Arial"/>
        </w:rPr>
        <w:tab/>
      </w:r>
      <w:r w:rsidRPr="00354780">
        <w:rPr>
          <w:rFonts w:ascii="Arial" w:hAnsi="Arial" w:cs="Arial"/>
        </w:rPr>
        <w:tab/>
      </w:r>
      <w:r w:rsidRPr="00354780">
        <w:rPr>
          <w:rFonts w:ascii="Arial" w:hAnsi="Arial" w:cs="Arial"/>
        </w:rPr>
        <w:tab/>
        <w:t xml:space="preserve">  0,2</w:t>
      </w:r>
    </w:p>
    <w:p w14:paraId="7F189716" w14:textId="77777777" w:rsidR="00330E47" w:rsidRDefault="00330E47" w:rsidP="00E24DA1">
      <w:pPr>
        <w:pStyle w:val="Frage-Nummerierung1"/>
        <w:numPr>
          <w:ilvl w:val="0"/>
          <w:numId w:val="41"/>
        </w:numPr>
        <w:ind w:left="1985" w:hanging="1418"/>
        <w:rPr>
          <w:rFonts w:ascii="Arial" w:hAnsi="Arial" w:cs="Arial"/>
        </w:rPr>
      </w:pPr>
      <w:r w:rsidRPr="00330E47">
        <w:rPr>
          <w:rFonts w:ascii="Arial" w:hAnsi="Arial" w:cs="Arial"/>
        </w:rPr>
        <w:t xml:space="preserve">Wie akut war die finanzielle Notlage der Studierenden zum Zeitpunkt des Darlehensabschlusses? Bitte den Kontostand in 100-Euro-Abstufungen und Anzahl der Betroffenen aufschlüsseln. </w:t>
      </w:r>
    </w:p>
    <w:p w14:paraId="7324AAF1" w14:textId="77777777" w:rsidR="00354780" w:rsidRDefault="00354780" w:rsidP="00354780">
      <w:pPr>
        <w:jc w:val="both"/>
        <w:rPr>
          <w:rFonts w:ascii="Arial" w:hAnsi="Arial" w:cs="Arial"/>
        </w:rPr>
      </w:pPr>
    </w:p>
    <w:p w14:paraId="2534B946" w14:textId="0008A0C3" w:rsidR="00354780" w:rsidRPr="00354780" w:rsidRDefault="00354780" w:rsidP="00354780">
      <w:pPr>
        <w:jc w:val="both"/>
        <w:rPr>
          <w:rFonts w:ascii="Arial" w:hAnsi="Arial" w:cs="Arial"/>
        </w:rPr>
      </w:pPr>
      <w:r w:rsidRPr="00354780">
        <w:rPr>
          <w:rFonts w:ascii="Arial" w:hAnsi="Arial" w:cs="Arial"/>
        </w:rPr>
        <w:t>Für den Nachweis der Bedürftigkeit beschränkte sich die Prüfung bei den Kontoauszügen auf das Kontensaldo. Bei einem Guthaben zum Zeitpunkt der Antragstellung von weniger als 300 Euro wurde von einer finanziellen Notlage ausgegangen. Aus Datenschutzgründen wurden nur die notwendigen Daten in nicht auswertbarer Form erhoben und gespeichert, sodass eine weitergehende Differenzierung nicht vorgenommen werden kann.</w:t>
      </w:r>
    </w:p>
    <w:p w14:paraId="6D692F49" w14:textId="77777777" w:rsidR="00330E47" w:rsidRPr="00E24DA1" w:rsidRDefault="00330E47" w:rsidP="00E24DA1">
      <w:pPr>
        <w:pStyle w:val="Frage-Zwischenberschrift"/>
        <w:ind w:firstLine="567"/>
        <w:rPr>
          <w:rFonts w:ascii="Arial" w:hAnsi="Arial" w:cs="Arial"/>
          <w:i/>
        </w:rPr>
      </w:pPr>
      <w:r w:rsidRPr="00E24DA1">
        <w:rPr>
          <w:rFonts w:ascii="Arial" w:hAnsi="Arial" w:cs="Arial"/>
          <w:i/>
        </w:rPr>
        <w:t>Verschuldungspolitik des Senats</w:t>
      </w:r>
    </w:p>
    <w:p w14:paraId="7747ECF1" w14:textId="77777777" w:rsidR="00330E47" w:rsidRDefault="00330E47" w:rsidP="00E24DA1">
      <w:pPr>
        <w:pStyle w:val="Frage-Nummerierung1"/>
        <w:numPr>
          <w:ilvl w:val="0"/>
          <w:numId w:val="41"/>
        </w:numPr>
        <w:ind w:left="1985" w:hanging="1418"/>
        <w:rPr>
          <w:rFonts w:ascii="Arial" w:hAnsi="Arial" w:cs="Arial"/>
        </w:rPr>
      </w:pPr>
      <w:r w:rsidRPr="00330E47">
        <w:rPr>
          <w:rFonts w:ascii="Arial" w:hAnsi="Arial" w:cs="Arial"/>
        </w:rPr>
        <w:t xml:space="preserve">Gibt es Pläne seitens des Senats, die verbliebenen Schulden durch Landesmittel auszugleichen? </w:t>
      </w:r>
    </w:p>
    <w:p w14:paraId="26E720C7" w14:textId="77777777" w:rsidR="00354780" w:rsidRDefault="00354780" w:rsidP="00354780">
      <w:pPr>
        <w:jc w:val="both"/>
        <w:rPr>
          <w:rFonts w:ascii="Arial" w:hAnsi="Arial" w:cs="Arial"/>
          <w:color w:val="000000" w:themeColor="text1"/>
        </w:rPr>
      </w:pPr>
    </w:p>
    <w:p w14:paraId="289F8C65" w14:textId="77777777" w:rsidR="00354780" w:rsidRPr="00354780" w:rsidRDefault="00354780" w:rsidP="00354780">
      <w:pPr>
        <w:jc w:val="both"/>
        <w:rPr>
          <w:rFonts w:ascii="Arial" w:hAnsi="Arial" w:cs="Arial"/>
          <w:color w:val="000000" w:themeColor="text1"/>
        </w:rPr>
      </w:pPr>
      <w:r w:rsidRPr="00354780">
        <w:rPr>
          <w:rFonts w:ascii="Arial" w:hAnsi="Arial" w:cs="Arial"/>
          <w:color w:val="000000" w:themeColor="text1"/>
        </w:rPr>
        <w:t>Nein, die Übernahme der Schulden aus den Darlehensverträgen ist nicht vorgesehen.</w:t>
      </w:r>
    </w:p>
    <w:p w14:paraId="38DF8C80" w14:textId="53C98703" w:rsidR="00387C94" w:rsidRDefault="00330E47" w:rsidP="00E24DA1">
      <w:pPr>
        <w:pStyle w:val="Frage-Nummerierung1"/>
        <w:numPr>
          <w:ilvl w:val="0"/>
          <w:numId w:val="41"/>
        </w:numPr>
        <w:ind w:left="1985" w:hanging="1418"/>
        <w:rPr>
          <w:rFonts w:ascii="Arial" w:hAnsi="Arial" w:cs="Arial"/>
        </w:rPr>
      </w:pPr>
      <w:r w:rsidRPr="00330E47">
        <w:rPr>
          <w:rFonts w:ascii="Arial" w:hAnsi="Arial" w:cs="Arial"/>
        </w:rPr>
        <w:t>Wie begründet der Senat die Entscheidung, ein Verschuldungsangebot statt eines Zuschusses einzurichten?</w:t>
      </w:r>
    </w:p>
    <w:p w14:paraId="77224D57" w14:textId="77777777" w:rsidR="00354780" w:rsidRDefault="00354780" w:rsidP="00354780">
      <w:pPr>
        <w:rPr>
          <w:rFonts w:ascii="Arial" w:hAnsi="Arial" w:cs="Arial"/>
        </w:rPr>
      </w:pPr>
    </w:p>
    <w:p w14:paraId="41770888" w14:textId="660C04D2" w:rsidR="00354780" w:rsidRPr="00354780" w:rsidRDefault="00354780" w:rsidP="00354780">
      <w:pPr>
        <w:jc w:val="both"/>
        <w:rPr>
          <w:rFonts w:ascii="Arial" w:hAnsi="Arial" w:cs="Arial"/>
          <w:i/>
          <w:color w:val="000000" w:themeColor="text1"/>
        </w:rPr>
      </w:pPr>
      <w:r w:rsidRPr="00354780">
        <w:rPr>
          <w:rFonts w:ascii="Arial" w:hAnsi="Arial" w:cs="Arial"/>
        </w:rPr>
        <w:t xml:space="preserve">Das Hamburger Corona Notfalldarlehen für Studierende wurde als zinsloses Darlehen deutschen und internationalen Studierenden an den staatlichen und staatlich anerkannten Hochschulen in Hamburg zur Verfügung gestellt. Vorrangiges Ziel des Senats war es, bis zur Einführung der Überbrückungshilfe des Bundes, Studierenden, die in eine akute, pandemiebedingte Notlage geraten waren, unter Beachtung der Bestimmungen der Landeshaushaltsordnung eine unbürokratische und schnelle Hilfe anzubieten. </w:t>
      </w:r>
    </w:p>
    <w:sectPr w:rsidR="00354780" w:rsidRPr="00354780" w:rsidSect="00BA76DE">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5817B" w14:textId="77777777" w:rsidR="00316787" w:rsidRDefault="00316787" w:rsidP="00C4541D">
      <w:r>
        <w:separator/>
      </w:r>
    </w:p>
  </w:endnote>
  <w:endnote w:type="continuationSeparator" w:id="0">
    <w:p w14:paraId="64D565C7" w14:textId="77777777" w:rsidR="00316787" w:rsidRDefault="00316787" w:rsidP="00C4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ntax LT Std">
    <w:altName w:val="Syntax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C866" w14:textId="132E7BF5" w:rsidR="00C933E0" w:rsidRPr="00C933E0" w:rsidRDefault="00C933E0">
    <w:pPr>
      <w:pStyle w:val="Fuzeile"/>
      <w:rPr>
        <w:rFonts w:ascii="Arial" w:hAnsi="Arial" w:cs="Arial"/>
      </w:rPr>
    </w:pPr>
    <w:r>
      <w:rPr>
        <w:rFonts w:ascii="Arial" w:hAnsi="Arial" w:cs="Arial"/>
      </w:rPr>
      <w:t>22-05032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27A3" w14:textId="2CEBF4F8" w:rsidR="00C933E0" w:rsidRPr="00C933E0" w:rsidRDefault="00C933E0">
    <w:pPr>
      <w:pStyle w:val="Fuzeile"/>
      <w:rPr>
        <w:rFonts w:ascii="Arial" w:hAnsi="Arial" w:cs="Arial"/>
      </w:rPr>
    </w:pPr>
    <w:r>
      <w:rPr>
        <w:rFonts w:ascii="Arial" w:hAnsi="Arial" w:cs="Arial"/>
      </w:rPr>
      <w:t>22-05032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E7E5" w14:textId="4AF505C0" w:rsidR="00C933E0" w:rsidRPr="00C933E0" w:rsidRDefault="00C933E0">
    <w:pPr>
      <w:pStyle w:val="Fuzeile"/>
      <w:rPr>
        <w:rFonts w:ascii="Arial" w:hAnsi="Arial" w:cs="Arial"/>
      </w:rPr>
    </w:pPr>
    <w:r>
      <w:rPr>
        <w:rFonts w:ascii="Arial" w:hAnsi="Arial" w:cs="Arial"/>
      </w:rPr>
      <w:t>22-05032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7FDD1" w14:textId="77777777" w:rsidR="00316787" w:rsidRDefault="00316787" w:rsidP="00C4541D">
      <w:r>
        <w:separator/>
      </w:r>
    </w:p>
  </w:footnote>
  <w:footnote w:type="continuationSeparator" w:id="0">
    <w:p w14:paraId="292BC70B" w14:textId="77777777" w:rsidR="00316787" w:rsidRDefault="00316787" w:rsidP="00C4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8A7A" w14:textId="77777777" w:rsidR="00C933E0" w:rsidRDefault="00C933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334E" w14:textId="77777777" w:rsidR="00C933E0" w:rsidRDefault="00C933E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9ED2" w14:textId="77777777" w:rsidR="00FE3222" w:rsidRDefault="00FE3222">
    <w:pPr>
      <w:pStyle w:val="Kopfzeile"/>
      <w:jc w:val="center"/>
    </w:pPr>
  </w:p>
  <w:p w14:paraId="16A79ED3" w14:textId="77777777" w:rsidR="00FE3222" w:rsidRDefault="00FE32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1F0D7173"/>
    <w:multiLevelType w:val="multilevel"/>
    <w:tmpl w:val="1C30CEC2"/>
    <w:lvl w:ilvl="0">
      <w:start w:val="1"/>
      <w:numFmt w:val="none"/>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 w15:restartNumberingAfterBreak="0">
    <w:nsid w:val="24E817F4"/>
    <w:multiLevelType w:val="hybridMultilevel"/>
    <w:tmpl w:val="CEF8B9E4"/>
    <w:lvl w:ilvl="0" w:tplc="5E428878">
      <w:start w:val="7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C1C93"/>
    <w:multiLevelType w:val="hybridMultilevel"/>
    <w:tmpl w:val="E6E441BC"/>
    <w:lvl w:ilvl="0" w:tplc="184A3348">
      <w:start w:val="1"/>
      <w:numFmt w:val="decimal"/>
      <w:lvlText w:val="Frage %1:"/>
      <w:lvlJc w:val="left"/>
      <w:pPr>
        <w:ind w:left="1588" w:hanging="1588"/>
      </w:pPr>
      <w:rPr>
        <w:b/>
        <w:i/>
      </w:rPr>
    </w:lvl>
    <w:lvl w:ilvl="1" w:tplc="D7D24A10">
      <w:start w:val="1"/>
      <w:numFmt w:val="none"/>
      <w:suff w:val="nothing"/>
      <w:lvlText w:val=""/>
      <w:lvlJc w:val="left"/>
      <w:pPr>
        <w:tabs>
          <w:tab w:val="num" w:pos="2041"/>
        </w:tabs>
        <w:ind w:left="1588" w:hanging="1588"/>
      </w:pPr>
    </w:lvl>
    <w:lvl w:ilvl="2" w:tplc="A49EE898">
      <w:start w:val="1"/>
      <w:numFmt w:val="none"/>
      <w:suff w:val="nothing"/>
      <w:lvlText w:val=""/>
      <w:lvlJc w:val="left"/>
      <w:pPr>
        <w:ind w:left="1588" w:hanging="1588"/>
      </w:pPr>
    </w:lvl>
    <w:lvl w:ilvl="3" w:tplc="B776B91A">
      <w:start w:val="1"/>
      <w:numFmt w:val="none"/>
      <w:suff w:val="nothing"/>
      <w:lvlText w:val=""/>
      <w:lvlJc w:val="left"/>
      <w:pPr>
        <w:ind w:left="1588" w:hanging="1588"/>
      </w:pPr>
    </w:lvl>
    <w:lvl w:ilvl="4" w:tplc="C8B68658">
      <w:start w:val="1"/>
      <w:numFmt w:val="none"/>
      <w:suff w:val="nothing"/>
      <w:lvlText w:val=""/>
      <w:lvlJc w:val="left"/>
      <w:pPr>
        <w:ind w:left="1588" w:hanging="1588"/>
      </w:pPr>
    </w:lvl>
    <w:lvl w:ilvl="5" w:tplc="4D565182">
      <w:start w:val="1"/>
      <w:numFmt w:val="none"/>
      <w:suff w:val="nothing"/>
      <w:lvlText w:val=""/>
      <w:lvlJc w:val="left"/>
      <w:pPr>
        <w:ind w:left="1588" w:hanging="1588"/>
      </w:pPr>
    </w:lvl>
    <w:lvl w:ilvl="6" w:tplc="7FD82A6A">
      <w:start w:val="1"/>
      <w:numFmt w:val="none"/>
      <w:suff w:val="nothing"/>
      <w:lvlText w:val=""/>
      <w:lvlJc w:val="left"/>
      <w:pPr>
        <w:ind w:left="1588" w:hanging="1588"/>
      </w:pPr>
    </w:lvl>
    <w:lvl w:ilvl="7" w:tplc="8354B55E">
      <w:start w:val="1"/>
      <w:numFmt w:val="none"/>
      <w:suff w:val="nothing"/>
      <w:lvlText w:val=""/>
      <w:lvlJc w:val="left"/>
      <w:pPr>
        <w:ind w:left="1588" w:hanging="1588"/>
      </w:pPr>
    </w:lvl>
    <w:lvl w:ilvl="8" w:tplc="5AD2C456">
      <w:start w:val="1"/>
      <w:numFmt w:val="none"/>
      <w:suff w:val="nothing"/>
      <w:lvlText w:val=""/>
      <w:lvlJc w:val="left"/>
      <w:pPr>
        <w:ind w:left="1588" w:hanging="1588"/>
      </w:pPr>
    </w:lvl>
  </w:abstractNum>
  <w:abstractNum w:abstractNumId="4" w15:restartNumberingAfterBreak="0">
    <w:nsid w:val="26AA098B"/>
    <w:multiLevelType w:val="hybridMultilevel"/>
    <w:tmpl w:val="9CA88A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968B6"/>
    <w:multiLevelType w:val="hybridMultilevel"/>
    <w:tmpl w:val="913C3BE0"/>
    <w:lvl w:ilvl="0" w:tplc="98AC6D16">
      <w:start w:val="9"/>
      <w:numFmt w:val="bullet"/>
      <w:lvlText w:val="-"/>
      <w:lvlJc w:val="left"/>
      <w:pPr>
        <w:ind w:left="1514" w:hanging="360"/>
      </w:pPr>
      <w:rPr>
        <w:rFonts w:ascii="ArialMT" w:eastAsia="Times New Roman" w:hAnsi="ArialMT" w:cs="Times New Roman" w:hint="default"/>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abstractNum w:abstractNumId="6" w15:restartNumberingAfterBreak="0">
    <w:nsid w:val="46951772"/>
    <w:multiLevelType w:val="hybridMultilevel"/>
    <w:tmpl w:val="60A04A72"/>
    <w:lvl w:ilvl="0" w:tplc="4978D2D6">
      <w:start w:val="1"/>
      <w:numFmt w:val="lowerLetter"/>
      <w:lvlText w:val="%1)"/>
      <w:lvlJc w:val="left"/>
      <w:pPr>
        <w:ind w:left="2297" w:hanging="360"/>
      </w:pPr>
    </w:lvl>
    <w:lvl w:ilvl="1" w:tplc="046CEC86">
      <w:start w:val="1"/>
      <w:numFmt w:val="lowerLetter"/>
      <w:lvlText w:val="%2."/>
      <w:lvlJc w:val="left"/>
      <w:pPr>
        <w:ind w:left="3017" w:hanging="360"/>
      </w:pPr>
    </w:lvl>
    <w:lvl w:ilvl="2" w:tplc="823477BE">
      <w:start w:val="1"/>
      <w:numFmt w:val="lowerRoman"/>
      <w:lvlText w:val="%3."/>
      <w:lvlJc w:val="right"/>
      <w:pPr>
        <w:ind w:left="3737" w:hanging="180"/>
      </w:pPr>
    </w:lvl>
    <w:lvl w:ilvl="3" w:tplc="1EDC2DE0">
      <w:start w:val="1"/>
      <w:numFmt w:val="decimal"/>
      <w:lvlText w:val="%4."/>
      <w:lvlJc w:val="left"/>
      <w:pPr>
        <w:ind w:left="4457" w:hanging="360"/>
      </w:pPr>
    </w:lvl>
    <w:lvl w:ilvl="4" w:tplc="42120BF6">
      <w:start w:val="1"/>
      <w:numFmt w:val="lowerLetter"/>
      <w:lvlText w:val="%5."/>
      <w:lvlJc w:val="left"/>
      <w:pPr>
        <w:ind w:left="5177" w:hanging="360"/>
      </w:pPr>
    </w:lvl>
    <w:lvl w:ilvl="5" w:tplc="3B022496">
      <w:start w:val="1"/>
      <w:numFmt w:val="lowerRoman"/>
      <w:lvlText w:val="%6."/>
      <w:lvlJc w:val="right"/>
      <w:pPr>
        <w:ind w:left="5897" w:hanging="180"/>
      </w:pPr>
    </w:lvl>
    <w:lvl w:ilvl="6" w:tplc="F6F0E67A">
      <w:start w:val="1"/>
      <w:numFmt w:val="decimal"/>
      <w:lvlText w:val="%7."/>
      <w:lvlJc w:val="left"/>
      <w:pPr>
        <w:ind w:left="6617" w:hanging="360"/>
      </w:pPr>
    </w:lvl>
    <w:lvl w:ilvl="7" w:tplc="75BACA98">
      <w:start w:val="1"/>
      <w:numFmt w:val="lowerLetter"/>
      <w:lvlText w:val="%8."/>
      <w:lvlJc w:val="left"/>
      <w:pPr>
        <w:ind w:left="7337" w:hanging="360"/>
      </w:pPr>
    </w:lvl>
    <w:lvl w:ilvl="8" w:tplc="D2B62A1E">
      <w:start w:val="1"/>
      <w:numFmt w:val="lowerRoman"/>
      <w:lvlText w:val="%9."/>
      <w:lvlJc w:val="right"/>
      <w:pPr>
        <w:ind w:left="8057" w:hanging="180"/>
      </w:pPr>
    </w:lvl>
  </w:abstractNum>
  <w:abstractNum w:abstractNumId="7" w15:restartNumberingAfterBreak="0">
    <w:nsid w:val="58EE79BD"/>
    <w:multiLevelType w:val="hybridMultilevel"/>
    <w:tmpl w:val="2926152C"/>
    <w:lvl w:ilvl="0" w:tplc="3D126F88">
      <w:start w:val="19"/>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C40828"/>
    <w:multiLevelType w:val="hybridMultilevel"/>
    <w:tmpl w:val="172EA084"/>
    <w:lvl w:ilvl="0" w:tplc="7706C6DA">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0071EF"/>
    <w:multiLevelType w:val="multilevel"/>
    <w:tmpl w:val="02FA8ECA"/>
    <w:styleLink w:val="zzzListeFrage"/>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0" w15:restartNumberingAfterBreak="0">
    <w:nsid w:val="5F243FA5"/>
    <w:multiLevelType w:val="hybridMultilevel"/>
    <w:tmpl w:val="B6E40028"/>
    <w:lvl w:ilvl="0" w:tplc="5F221D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FB6769"/>
    <w:multiLevelType w:val="hybridMultilevel"/>
    <w:tmpl w:val="B444295C"/>
    <w:lvl w:ilvl="0" w:tplc="04070001">
      <w:start w:val="1"/>
      <w:numFmt w:val="bullet"/>
      <w:lvlText w:val=""/>
      <w:lvlJc w:val="left"/>
      <w:pPr>
        <w:ind w:left="360" w:hanging="360"/>
      </w:pPr>
      <w:rPr>
        <w:rFonts w:ascii="Symbol" w:hAnsi="Symbol" w:hint="default"/>
      </w:rPr>
    </w:lvl>
    <w:lvl w:ilvl="1" w:tplc="3EA23D02">
      <w:numFmt w:val="bullet"/>
      <w:lvlText w:val="•"/>
      <w:lvlJc w:val="left"/>
      <w:pPr>
        <w:ind w:left="1290" w:hanging="57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10D0D82"/>
    <w:multiLevelType w:val="hybridMultilevel"/>
    <w:tmpl w:val="72129A98"/>
    <w:lvl w:ilvl="0" w:tplc="B2723B18">
      <w:start w:val="1"/>
      <w:numFmt w:val="lowerLetter"/>
      <w:lvlText w:val="%1)"/>
      <w:lvlJc w:val="left"/>
      <w:pPr>
        <w:ind w:left="1948" w:hanging="360"/>
      </w:pPr>
      <w:rPr>
        <w:rFonts w:hint="default"/>
        <w:color w:val="000000"/>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abstractNum w:abstractNumId="13" w15:restartNumberingAfterBreak="0">
    <w:nsid w:val="644D25B7"/>
    <w:multiLevelType w:val="hybridMultilevel"/>
    <w:tmpl w:val="134455F0"/>
    <w:lvl w:ilvl="0" w:tplc="76DA2E0C">
      <w:start w:val="1"/>
      <w:numFmt w:val="lowerLetter"/>
      <w:pStyle w:val="Frage-Nummerierunga"/>
      <w:lvlText w:val="%1)"/>
      <w:lvlJc w:val="left"/>
      <w:pPr>
        <w:ind w:left="2308" w:hanging="360"/>
      </w:pPr>
    </w:lvl>
    <w:lvl w:ilvl="1" w:tplc="04070019" w:tentative="1">
      <w:start w:val="1"/>
      <w:numFmt w:val="lowerLetter"/>
      <w:lvlText w:val="%2."/>
      <w:lvlJc w:val="left"/>
      <w:pPr>
        <w:ind w:left="3028" w:hanging="360"/>
      </w:pPr>
    </w:lvl>
    <w:lvl w:ilvl="2" w:tplc="0407001B" w:tentative="1">
      <w:start w:val="1"/>
      <w:numFmt w:val="lowerRoman"/>
      <w:lvlText w:val="%3."/>
      <w:lvlJc w:val="right"/>
      <w:pPr>
        <w:ind w:left="3748" w:hanging="180"/>
      </w:pPr>
    </w:lvl>
    <w:lvl w:ilvl="3" w:tplc="0407000F" w:tentative="1">
      <w:start w:val="1"/>
      <w:numFmt w:val="decimal"/>
      <w:lvlText w:val="%4."/>
      <w:lvlJc w:val="left"/>
      <w:pPr>
        <w:ind w:left="4468" w:hanging="360"/>
      </w:pPr>
    </w:lvl>
    <w:lvl w:ilvl="4" w:tplc="04070019" w:tentative="1">
      <w:start w:val="1"/>
      <w:numFmt w:val="lowerLetter"/>
      <w:lvlText w:val="%5."/>
      <w:lvlJc w:val="left"/>
      <w:pPr>
        <w:ind w:left="5188" w:hanging="360"/>
      </w:pPr>
    </w:lvl>
    <w:lvl w:ilvl="5" w:tplc="0407001B" w:tentative="1">
      <w:start w:val="1"/>
      <w:numFmt w:val="lowerRoman"/>
      <w:lvlText w:val="%6."/>
      <w:lvlJc w:val="right"/>
      <w:pPr>
        <w:ind w:left="5908" w:hanging="180"/>
      </w:pPr>
    </w:lvl>
    <w:lvl w:ilvl="6" w:tplc="0407000F" w:tentative="1">
      <w:start w:val="1"/>
      <w:numFmt w:val="decimal"/>
      <w:lvlText w:val="%7."/>
      <w:lvlJc w:val="left"/>
      <w:pPr>
        <w:ind w:left="6628" w:hanging="360"/>
      </w:pPr>
    </w:lvl>
    <w:lvl w:ilvl="7" w:tplc="04070019" w:tentative="1">
      <w:start w:val="1"/>
      <w:numFmt w:val="lowerLetter"/>
      <w:lvlText w:val="%8."/>
      <w:lvlJc w:val="left"/>
      <w:pPr>
        <w:ind w:left="7348" w:hanging="360"/>
      </w:pPr>
    </w:lvl>
    <w:lvl w:ilvl="8" w:tplc="0407001B" w:tentative="1">
      <w:start w:val="1"/>
      <w:numFmt w:val="lowerRoman"/>
      <w:lvlText w:val="%9."/>
      <w:lvlJc w:val="right"/>
      <w:pPr>
        <w:ind w:left="8068" w:hanging="180"/>
      </w:pPr>
    </w:lvl>
  </w:abstractNum>
  <w:abstractNum w:abstractNumId="14" w15:restartNumberingAfterBreak="0">
    <w:nsid w:val="66423964"/>
    <w:multiLevelType w:val="multilevel"/>
    <w:tmpl w:val="81529E1C"/>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9A77078"/>
    <w:multiLevelType w:val="hybridMultilevel"/>
    <w:tmpl w:val="80860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9757E7"/>
    <w:multiLevelType w:val="hybridMultilevel"/>
    <w:tmpl w:val="461875FC"/>
    <w:lvl w:ilvl="0" w:tplc="1B12C5EA">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decimal"/>
        <w:lvlText w:val="Frage %1:"/>
        <w:lvlJc w:val="left"/>
        <w:pPr>
          <w:ind w:left="1588" w:hanging="1588"/>
        </w:pPr>
        <w:rPr>
          <w:rFonts w:ascii="Arial" w:hAnsi="Arial" w:cs="Arial" w:hint="default"/>
          <w:b/>
          <w:i/>
        </w:rPr>
      </w:lvl>
    </w:lvlOverride>
  </w:num>
  <w:num w:numId="2">
    <w:abstractNumId w:val="9"/>
  </w:num>
  <w:num w:numId="3">
    <w:abstractNumId w:val="14"/>
    <w:lvlOverride w:ilvl="0">
      <w:lvl w:ilvl="0">
        <w:start w:val="1"/>
        <w:numFmt w:val="none"/>
        <w:pStyle w:val="Frage-Vorbemerkung"/>
        <w:lvlText w:val="Vorbemerkung:"/>
        <w:lvlJc w:val="left"/>
        <w:pPr>
          <w:ind w:left="1588" w:hanging="1588"/>
        </w:pPr>
        <w:rPr>
          <w:rFonts w:ascii="Arial" w:hAnsi="Arial" w:cs="Arial" w:hint="default"/>
          <w:b/>
          <w:i/>
          <w:lang w:val="de-DE"/>
        </w:rPr>
      </w:lvl>
    </w:lvlOverride>
  </w:num>
  <w:num w:numId="4">
    <w:abstractNumId w:val="13"/>
  </w:num>
  <w:num w:numId="5">
    <w:abstractNumId w:val="14"/>
  </w:num>
  <w:num w:numId="6">
    <w:abstractNumId w:val="9"/>
    <w:lvlOverride w:ilvl="0">
      <w:lvl w:ilvl="0">
        <w:start w:val="1"/>
        <w:numFmt w:val="decimal"/>
        <w:lvlText w:val="Frage %1:"/>
        <w:lvlJc w:val="left"/>
        <w:pPr>
          <w:ind w:left="1588" w:hanging="1588"/>
        </w:pPr>
        <w:rPr>
          <w:rFonts w:ascii="Arial" w:hAnsi="Arial" w:cs="Arial" w:hint="default"/>
          <w:b/>
          <w:i/>
        </w:rPr>
      </w:lvl>
    </w:lvlOverride>
  </w:num>
  <w:num w:numId="7">
    <w:abstractNumId w:val="5"/>
  </w:num>
  <w:num w:numId="8">
    <w:abstractNumId w:val="9"/>
    <w:lvlOverride w:ilvl="0">
      <w:lvl w:ilvl="0">
        <w:start w:val="1"/>
        <w:numFmt w:val="decimal"/>
        <w:lvlText w:val="Frage %1:"/>
        <w:lvlJc w:val="left"/>
        <w:pPr>
          <w:ind w:left="2439" w:hanging="1588"/>
        </w:pPr>
        <w:rPr>
          <w:rFonts w:asciiTheme="minorHAnsi" w:hAnsiTheme="minorHAnsi" w:hint="default"/>
          <w:b/>
          <w:i/>
        </w:rPr>
      </w:lvl>
    </w:lvlOverride>
  </w:num>
  <w:num w:numId="9">
    <w:abstractNumId w:val="9"/>
    <w:lvlOverride w:ilvl="0">
      <w:lvl w:ilvl="0">
        <w:start w:val="1"/>
        <w:numFmt w:val="decimal"/>
        <w:lvlText w:val="Frage %1:"/>
        <w:lvlJc w:val="left"/>
        <w:pPr>
          <w:ind w:left="1588" w:hanging="1588"/>
        </w:pPr>
        <w:rPr>
          <w:rFonts w:ascii="Arial" w:hAnsi="Arial" w:cs="Arial" w:hint="default"/>
          <w:b/>
          <w:i/>
        </w:rPr>
      </w:lvl>
    </w:lvlOverride>
  </w:num>
  <w:num w:numId="10">
    <w:abstractNumId w:val="9"/>
    <w:lvlOverride w:ilvl="0">
      <w:lvl w:ilvl="0">
        <w:start w:val="1"/>
        <w:numFmt w:val="decimal"/>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1">
    <w:abstractNumId w:val="9"/>
    <w:lvlOverride w:ilvl="0">
      <w:lvl w:ilvl="0">
        <w:start w:val="1"/>
        <w:numFmt w:val="decimal"/>
        <w:lvlText w:val="Frage %1:"/>
        <w:lvlJc w:val="left"/>
        <w:pPr>
          <w:ind w:left="1588" w:hanging="1588"/>
        </w:pPr>
        <w:rPr>
          <w:rFonts w:ascii="Arial" w:hAnsi="Arial" w:cs="Arial" w:hint="default"/>
          <w:b/>
          <w:i/>
        </w:rPr>
      </w:lvl>
    </w:lvlOverride>
  </w:num>
  <w:num w:numId="12">
    <w:abstractNumId w:val="9"/>
    <w:lvlOverride w:ilvl="0">
      <w:lvl w:ilvl="0">
        <w:start w:val="1"/>
        <w:numFmt w:val="decimal"/>
        <w:lvlText w:val="Frage %1:"/>
        <w:lvlJc w:val="left"/>
        <w:pPr>
          <w:ind w:left="1588" w:hanging="1588"/>
        </w:pPr>
        <w:rPr>
          <w:rFonts w:ascii="Arial" w:hAnsi="Arial" w:cs="Arial" w:hint="default"/>
          <w:b/>
          <w:i/>
        </w:rPr>
      </w:lvl>
    </w:lvlOverride>
  </w:num>
  <w:num w:numId="13">
    <w:abstractNumId w:val="9"/>
    <w:lvlOverride w:ilvl="0">
      <w:lvl w:ilvl="0">
        <w:start w:val="1"/>
        <w:numFmt w:val="decimal"/>
        <w:lvlText w:val="Frage %1:"/>
        <w:lvlJc w:val="left"/>
        <w:pPr>
          <w:ind w:left="1588" w:hanging="1588"/>
        </w:pPr>
        <w:rPr>
          <w:rFonts w:ascii="Arial" w:hAnsi="Arial" w:cs="Arial" w:hint="default"/>
          <w:b/>
          <w:i/>
        </w:rPr>
      </w:lvl>
    </w:lvlOverride>
  </w:num>
  <w:num w:numId="14">
    <w:abstractNumId w:val="9"/>
    <w:lvlOverride w:ilvl="0">
      <w:lvl w:ilvl="0">
        <w:start w:val="1"/>
        <w:numFmt w:val="decimal"/>
        <w:lvlText w:val="Frage %1:"/>
        <w:lvlJc w:val="left"/>
        <w:pPr>
          <w:ind w:left="1588" w:hanging="1588"/>
        </w:pPr>
        <w:rPr>
          <w:rFonts w:ascii="Arial" w:hAnsi="Arial" w:cs="Arial" w:hint="default"/>
          <w:b/>
          <w:i/>
        </w:rPr>
      </w:lvl>
    </w:lvlOverride>
  </w:num>
  <w:num w:numId="15">
    <w:abstractNumId w:val="9"/>
    <w:lvlOverride w:ilvl="0">
      <w:lvl w:ilvl="0">
        <w:start w:val="1"/>
        <w:numFmt w:val="decimal"/>
        <w:lvlText w:val="Frage %1:"/>
        <w:lvlJc w:val="left"/>
        <w:pPr>
          <w:ind w:left="1588" w:hanging="1588"/>
        </w:pPr>
        <w:rPr>
          <w:rFonts w:ascii="Arial" w:hAnsi="Arial" w:cs="Arial" w:hint="default"/>
          <w:b/>
          <w:i/>
        </w:rPr>
      </w:lvl>
    </w:lvlOverride>
  </w:num>
  <w:num w:numId="16">
    <w:abstractNumId w:val="1"/>
  </w:num>
  <w:num w:numId="17">
    <w:abstractNumId w:val="9"/>
    <w:lvlOverride w:ilvl="0">
      <w:lvl w:ilvl="0">
        <w:start w:val="1"/>
        <w:numFmt w:val="decimal"/>
        <w:lvlText w:val="Frage %1:"/>
        <w:lvlJc w:val="left"/>
        <w:pPr>
          <w:ind w:left="1588" w:hanging="1588"/>
        </w:pPr>
        <w:rPr>
          <w:rFonts w:ascii="Arial" w:hAnsi="Arial" w:cs="Arial" w:hint="default"/>
          <w:b/>
          <w:i/>
        </w:rPr>
      </w:lvl>
    </w:lvlOverride>
  </w:num>
  <w:num w:numId="18">
    <w:abstractNumId w:val="9"/>
    <w:lvlOverride w:ilvl="0">
      <w:lvl w:ilvl="0">
        <w:start w:val="1"/>
        <w:numFmt w:val="decimal"/>
        <w:lvlText w:val="Frage %1:"/>
        <w:lvlJc w:val="left"/>
        <w:pPr>
          <w:ind w:left="1588" w:hanging="1588"/>
        </w:pPr>
        <w:rPr>
          <w:rFonts w:ascii="Arial" w:hAnsi="Arial" w:cs="Arial" w:hint="default"/>
          <w:b/>
          <w:i/>
        </w:rPr>
      </w:lvl>
    </w:lvlOverride>
  </w:num>
  <w:num w:numId="19">
    <w:abstractNumId w:val="9"/>
    <w:lvlOverride w:ilvl="0">
      <w:lvl w:ilvl="0">
        <w:start w:val="1"/>
        <w:numFmt w:val="decimal"/>
        <w:lvlText w:val="Frage %1:"/>
        <w:lvlJc w:val="left"/>
        <w:pPr>
          <w:ind w:left="1588" w:hanging="1588"/>
        </w:pPr>
        <w:rPr>
          <w:rFonts w:ascii="Arial" w:hAnsi="Arial" w:cs="Arial" w:hint="default"/>
          <w:b/>
          <w:i/>
        </w:rPr>
      </w:lvl>
    </w:lvlOverride>
  </w:num>
  <w:num w:numId="20">
    <w:abstractNumId w:val="9"/>
    <w:lvlOverride w:ilvl="0">
      <w:lvl w:ilvl="0">
        <w:start w:val="1"/>
        <w:numFmt w:val="decimal"/>
        <w:lvlText w:val="Frage %1:"/>
        <w:lvlJc w:val="left"/>
        <w:pPr>
          <w:ind w:left="1588" w:hanging="1588"/>
        </w:pPr>
        <w:rPr>
          <w:rFonts w:ascii="Arial" w:hAnsi="Arial" w:cs="Arial" w:hint="default"/>
          <w:b/>
          <w:i/>
        </w:rPr>
      </w:lvl>
    </w:lvlOverride>
  </w:num>
  <w:num w:numId="21">
    <w:abstractNumId w:val="9"/>
    <w:lvlOverride w:ilvl="0">
      <w:lvl w:ilvl="0">
        <w:start w:val="1"/>
        <w:numFmt w:val="decimal"/>
        <w:lvlText w:val="Frage %1:"/>
        <w:lvlJc w:val="left"/>
        <w:pPr>
          <w:ind w:left="1588" w:hanging="1588"/>
        </w:pPr>
        <w:rPr>
          <w:rFonts w:ascii="Arial" w:hAnsi="Arial" w:cs="Arial" w:hint="default"/>
          <w:b/>
          <w:i/>
        </w:rPr>
      </w:lvl>
    </w:lvlOverride>
  </w:num>
  <w:num w:numId="22">
    <w:abstractNumId w:val="9"/>
    <w:lvlOverride w:ilvl="0">
      <w:lvl w:ilvl="0">
        <w:start w:val="1"/>
        <w:numFmt w:val="decimal"/>
        <w:lvlText w:val="Frage %1:"/>
        <w:lvlJc w:val="left"/>
        <w:pPr>
          <w:ind w:left="1588" w:hanging="1588"/>
        </w:pPr>
        <w:rPr>
          <w:rFonts w:ascii="Arial" w:hAnsi="Arial" w:cs="Arial" w:hint="default"/>
          <w:b/>
          <w:i/>
        </w:rPr>
      </w:lvl>
    </w:lvlOverride>
  </w:num>
  <w:num w:numId="23">
    <w:abstractNumId w:val="9"/>
    <w:lvlOverride w:ilvl="0">
      <w:lvl w:ilvl="0">
        <w:start w:val="1"/>
        <w:numFmt w:val="decimal"/>
        <w:lvlText w:val="Frage %1:"/>
        <w:lvlJc w:val="left"/>
        <w:pPr>
          <w:ind w:left="1588" w:hanging="1588"/>
        </w:pPr>
        <w:rPr>
          <w:rFonts w:ascii="Arial" w:hAnsi="Arial" w:cs="Arial" w:hint="default"/>
          <w:b/>
          <w:i/>
        </w:rPr>
      </w:lvl>
    </w:lvlOverride>
  </w:num>
  <w:num w:numId="24">
    <w:abstractNumId w:val="9"/>
    <w:lvlOverride w:ilvl="0">
      <w:lvl w:ilvl="0">
        <w:start w:val="1"/>
        <w:numFmt w:val="decimal"/>
        <w:lvlText w:val="Frage %1:"/>
        <w:lvlJc w:val="left"/>
        <w:pPr>
          <w:ind w:left="1588" w:hanging="1588"/>
        </w:pPr>
        <w:rPr>
          <w:rFonts w:ascii="Arial" w:hAnsi="Arial" w:cs="Arial" w:hint="default"/>
          <w:b/>
          <w:i/>
        </w:rPr>
      </w:lvl>
    </w:lvlOverride>
  </w:num>
  <w:num w:numId="25">
    <w:abstractNumId w:val="9"/>
    <w:lvlOverride w:ilvl="0">
      <w:lvl w:ilvl="0">
        <w:start w:val="1"/>
        <w:numFmt w:val="decimal"/>
        <w:lvlText w:val="Frage %1:"/>
        <w:lvlJc w:val="left"/>
        <w:pPr>
          <w:ind w:left="1588" w:hanging="1588"/>
        </w:pPr>
        <w:rPr>
          <w:rFonts w:ascii="Arial" w:hAnsi="Arial" w:cs="Arial" w:hint="default"/>
          <w:b/>
          <w:i/>
        </w:rPr>
      </w:lvl>
    </w:lvlOverride>
  </w:num>
  <w:num w:numId="26">
    <w:abstractNumId w:val="4"/>
  </w:num>
  <w:num w:numId="27">
    <w:abstractNumId w:val="11"/>
  </w:num>
  <w:num w:numId="28">
    <w:abstractNumId w:val="10"/>
  </w:num>
  <w:num w:numId="29">
    <w:abstractNumId w:val="9"/>
    <w:lvlOverride w:ilvl="0">
      <w:lvl w:ilvl="0">
        <w:start w:val="1"/>
        <w:numFmt w:val="decimal"/>
        <w:lvlText w:val="Frage %1:"/>
        <w:lvlJc w:val="left"/>
        <w:pPr>
          <w:ind w:left="1588" w:hanging="1588"/>
        </w:pPr>
        <w:rPr>
          <w:rFonts w:ascii="Arial" w:hAnsi="Arial" w:cs="Arial" w:hint="default"/>
          <w:b/>
          <w:i/>
        </w:rPr>
      </w:lvl>
    </w:lvlOverride>
  </w:num>
  <w:num w:numId="30">
    <w:abstractNumId w:val="9"/>
    <w:lvlOverride w:ilvl="0">
      <w:lvl w:ilvl="0">
        <w:start w:val="1"/>
        <w:numFmt w:val="decimal"/>
        <w:lvlText w:val="Frage %1:"/>
        <w:lvlJc w:val="left"/>
        <w:pPr>
          <w:ind w:left="1588" w:hanging="1588"/>
        </w:pPr>
        <w:rPr>
          <w:rFonts w:ascii="Arial" w:hAnsi="Arial" w:cs="Arial" w:hint="default"/>
          <w:b/>
          <w:i/>
        </w:rPr>
      </w:lvl>
    </w:lvlOverride>
  </w:num>
  <w:num w:numId="31">
    <w:abstractNumId w:val="9"/>
    <w:lvlOverride w:ilvl="0">
      <w:lvl w:ilvl="0">
        <w:start w:val="1"/>
        <w:numFmt w:val="decimal"/>
        <w:lvlText w:val="Frage %1:"/>
        <w:lvlJc w:val="left"/>
        <w:pPr>
          <w:ind w:left="1588" w:hanging="1588"/>
        </w:pPr>
        <w:rPr>
          <w:rFonts w:ascii="Arial" w:hAnsi="Arial" w:cs="Arial" w:hint="default"/>
          <w:b/>
          <w:i/>
        </w:rPr>
      </w:lvl>
    </w:lvlOverride>
  </w:num>
  <w:num w:numId="32">
    <w:abstractNumId w:val="9"/>
    <w:lvlOverride w:ilvl="0">
      <w:lvl w:ilvl="0">
        <w:start w:val="1"/>
        <w:numFmt w:val="decimal"/>
        <w:lvlText w:val="Frage %1:"/>
        <w:lvlJc w:val="left"/>
        <w:pPr>
          <w:ind w:left="1588" w:hanging="1588"/>
        </w:pPr>
        <w:rPr>
          <w:rFonts w:ascii="Arial" w:hAnsi="Arial" w:cs="Arial" w:hint="default"/>
          <w:b/>
          <w:i/>
        </w:rPr>
      </w:lvl>
    </w:lvlOverride>
  </w:num>
  <w:num w:numId="33">
    <w:abstractNumId w:val="3"/>
  </w:num>
  <w:num w:numId="34">
    <w:abstractNumId w:val="6"/>
  </w:num>
  <w:num w:numId="35">
    <w:abstractNumId w:val="12"/>
  </w:num>
  <w:num w:numId="36">
    <w:abstractNumId w:val="15"/>
  </w:num>
  <w:num w:numId="37">
    <w:abstractNumId w:val="7"/>
  </w:num>
  <w:num w:numId="38">
    <w:abstractNumId w:val="8"/>
  </w:num>
  <w:num w:numId="39">
    <w:abstractNumId w:val="9"/>
    <w:lvlOverride w:ilvl="0">
      <w:lvl w:ilvl="0">
        <w:start w:val="1"/>
        <w:numFmt w:val="decimal"/>
        <w:lvlText w:val="Frage %1:"/>
        <w:lvlJc w:val="left"/>
        <w:pPr>
          <w:ind w:left="1588" w:hanging="1588"/>
        </w:pPr>
        <w:rPr>
          <w:rFonts w:ascii="Arial" w:hAnsi="Arial" w:cs="Arial" w:hint="default"/>
          <w:b/>
          <w:i/>
        </w:rPr>
      </w:lvl>
    </w:lvlOverride>
  </w:num>
  <w:num w:numId="40">
    <w:abstractNumId w:val="9"/>
    <w:lvlOverride w:ilvl="0">
      <w:lvl w:ilvl="0">
        <w:start w:val="1"/>
        <w:numFmt w:val="decimal"/>
        <w:lvlText w:val="Frage %1:"/>
        <w:lvlJc w:val="left"/>
        <w:pPr>
          <w:ind w:left="1588" w:hanging="1588"/>
        </w:pPr>
        <w:rPr>
          <w:rFonts w:ascii="Arial" w:hAnsi="Arial" w:cs="Arial" w:hint="default"/>
          <w:b/>
          <w:i/>
        </w:rPr>
      </w:lvl>
    </w:lvlOverride>
  </w:num>
  <w:num w:numId="41">
    <w:abstractNumId w:val="9"/>
    <w:lvlOverride w:ilvl="0">
      <w:lvl w:ilvl="0">
        <w:start w:val="1"/>
        <w:numFmt w:val="decimal"/>
        <w:lvlText w:val="Frage %1:"/>
        <w:lvlJc w:val="left"/>
        <w:pPr>
          <w:ind w:left="1588" w:hanging="1588"/>
        </w:pPr>
        <w:rPr>
          <w:rFonts w:ascii="Arial" w:hAnsi="Arial" w:cs="Arial" w:hint="default"/>
          <w:b/>
          <w:i/>
        </w:rPr>
      </w:lvl>
    </w:lvlOverride>
  </w:num>
  <w:num w:numId="42">
    <w:abstractNumId w:val="2"/>
  </w:num>
  <w:num w:numId="4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5F2"/>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16E59"/>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55A"/>
    <w:rsid w:val="00043910"/>
    <w:rsid w:val="00043A48"/>
    <w:rsid w:val="000468D8"/>
    <w:rsid w:val="00046938"/>
    <w:rsid w:val="00046C66"/>
    <w:rsid w:val="00047794"/>
    <w:rsid w:val="000519A8"/>
    <w:rsid w:val="00052FCD"/>
    <w:rsid w:val="000538D4"/>
    <w:rsid w:val="00054DCC"/>
    <w:rsid w:val="00057CDB"/>
    <w:rsid w:val="00060722"/>
    <w:rsid w:val="00060746"/>
    <w:rsid w:val="000621A3"/>
    <w:rsid w:val="00062A73"/>
    <w:rsid w:val="00063AAF"/>
    <w:rsid w:val="00065575"/>
    <w:rsid w:val="00065A28"/>
    <w:rsid w:val="000666E8"/>
    <w:rsid w:val="000717BB"/>
    <w:rsid w:val="000724FA"/>
    <w:rsid w:val="00073151"/>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5B23"/>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5636"/>
    <w:rsid w:val="000D6094"/>
    <w:rsid w:val="000D7DBA"/>
    <w:rsid w:val="000D7E3A"/>
    <w:rsid w:val="000E1533"/>
    <w:rsid w:val="000E16EC"/>
    <w:rsid w:val="000E1AF8"/>
    <w:rsid w:val="000E32DC"/>
    <w:rsid w:val="000E38BF"/>
    <w:rsid w:val="000E4C20"/>
    <w:rsid w:val="000E4DBB"/>
    <w:rsid w:val="000E55CF"/>
    <w:rsid w:val="000E5709"/>
    <w:rsid w:val="000E6D47"/>
    <w:rsid w:val="000E715A"/>
    <w:rsid w:val="000E717E"/>
    <w:rsid w:val="000F0A12"/>
    <w:rsid w:val="000F23DA"/>
    <w:rsid w:val="000F3452"/>
    <w:rsid w:val="000F36C3"/>
    <w:rsid w:val="000F5153"/>
    <w:rsid w:val="00100153"/>
    <w:rsid w:val="00103D9B"/>
    <w:rsid w:val="00104BD2"/>
    <w:rsid w:val="00106529"/>
    <w:rsid w:val="00106654"/>
    <w:rsid w:val="00106C0F"/>
    <w:rsid w:val="00107203"/>
    <w:rsid w:val="00107470"/>
    <w:rsid w:val="0010769D"/>
    <w:rsid w:val="001078F7"/>
    <w:rsid w:val="00107E8E"/>
    <w:rsid w:val="00110E98"/>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0070"/>
    <w:rsid w:val="0014097F"/>
    <w:rsid w:val="00141DFA"/>
    <w:rsid w:val="001445D8"/>
    <w:rsid w:val="00144A78"/>
    <w:rsid w:val="00146093"/>
    <w:rsid w:val="001463E4"/>
    <w:rsid w:val="001473C6"/>
    <w:rsid w:val="00147446"/>
    <w:rsid w:val="001476FA"/>
    <w:rsid w:val="00147BFC"/>
    <w:rsid w:val="00150074"/>
    <w:rsid w:val="00151081"/>
    <w:rsid w:val="001539BF"/>
    <w:rsid w:val="00154E38"/>
    <w:rsid w:val="001551A6"/>
    <w:rsid w:val="00155EA4"/>
    <w:rsid w:val="00156592"/>
    <w:rsid w:val="00160856"/>
    <w:rsid w:val="00160940"/>
    <w:rsid w:val="00164581"/>
    <w:rsid w:val="00165025"/>
    <w:rsid w:val="00170B9E"/>
    <w:rsid w:val="0017157B"/>
    <w:rsid w:val="001715B2"/>
    <w:rsid w:val="00172132"/>
    <w:rsid w:val="001727AB"/>
    <w:rsid w:val="001746CA"/>
    <w:rsid w:val="0017488D"/>
    <w:rsid w:val="001765C5"/>
    <w:rsid w:val="001776C4"/>
    <w:rsid w:val="00177FE0"/>
    <w:rsid w:val="00181DE5"/>
    <w:rsid w:val="00181DF3"/>
    <w:rsid w:val="001843F4"/>
    <w:rsid w:val="001860EC"/>
    <w:rsid w:val="001863AA"/>
    <w:rsid w:val="001906A2"/>
    <w:rsid w:val="0019160F"/>
    <w:rsid w:val="0019176D"/>
    <w:rsid w:val="001923C3"/>
    <w:rsid w:val="00193E20"/>
    <w:rsid w:val="001959D2"/>
    <w:rsid w:val="00196D01"/>
    <w:rsid w:val="00197522"/>
    <w:rsid w:val="001A0710"/>
    <w:rsid w:val="001A1B20"/>
    <w:rsid w:val="001A435F"/>
    <w:rsid w:val="001A464C"/>
    <w:rsid w:val="001A4827"/>
    <w:rsid w:val="001A5110"/>
    <w:rsid w:val="001B0249"/>
    <w:rsid w:val="001B03C0"/>
    <w:rsid w:val="001B0979"/>
    <w:rsid w:val="001B09CB"/>
    <w:rsid w:val="001B0F35"/>
    <w:rsid w:val="001B321A"/>
    <w:rsid w:val="001B3FE2"/>
    <w:rsid w:val="001B43C3"/>
    <w:rsid w:val="001C1CE1"/>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302E"/>
    <w:rsid w:val="001E537C"/>
    <w:rsid w:val="001E547A"/>
    <w:rsid w:val="001E577F"/>
    <w:rsid w:val="001E5924"/>
    <w:rsid w:val="001E5A3E"/>
    <w:rsid w:val="001E733E"/>
    <w:rsid w:val="001F1390"/>
    <w:rsid w:val="001F1734"/>
    <w:rsid w:val="001F2A54"/>
    <w:rsid w:val="001F2F03"/>
    <w:rsid w:val="001F3148"/>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CB3"/>
    <w:rsid w:val="0023643B"/>
    <w:rsid w:val="0023684E"/>
    <w:rsid w:val="00240AA3"/>
    <w:rsid w:val="00245209"/>
    <w:rsid w:val="00245291"/>
    <w:rsid w:val="0025029D"/>
    <w:rsid w:val="00251B64"/>
    <w:rsid w:val="00253EF1"/>
    <w:rsid w:val="00254060"/>
    <w:rsid w:val="00254337"/>
    <w:rsid w:val="00254C8D"/>
    <w:rsid w:val="002557A4"/>
    <w:rsid w:val="002567E0"/>
    <w:rsid w:val="002570E6"/>
    <w:rsid w:val="00257C4F"/>
    <w:rsid w:val="00257F6F"/>
    <w:rsid w:val="00263E10"/>
    <w:rsid w:val="002647BD"/>
    <w:rsid w:val="00265331"/>
    <w:rsid w:val="0026658C"/>
    <w:rsid w:val="00266EC3"/>
    <w:rsid w:val="00267032"/>
    <w:rsid w:val="00270969"/>
    <w:rsid w:val="00270BA3"/>
    <w:rsid w:val="00271CE6"/>
    <w:rsid w:val="00271F79"/>
    <w:rsid w:val="0027211F"/>
    <w:rsid w:val="00272F6E"/>
    <w:rsid w:val="00272FDF"/>
    <w:rsid w:val="00273609"/>
    <w:rsid w:val="0027449F"/>
    <w:rsid w:val="002748A1"/>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01B"/>
    <w:rsid w:val="002B1636"/>
    <w:rsid w:val="002B183D"/>
    <w:rsid w:val="002B223D"/>
    <w:rsid w:val="002B2FC8"/>
    <w:rsid w:val="002B3AFE"/>
    <w:rsid w:val="002B57C0"/>
    <w:rsid w:val="002C2BD8"/>
    <w:rsid w:val="002C4A80"/>
    <w:rsid w:val="002C5B75"/>
    <w:rsid w:val="002C7034"/>
    <w:rsid w:val="002C7E92"/>
    <w:rsid w:val="002D100E"/>
    <w:rsid w:val="002D1B09"/>
    <w:rsid w:val="002D200A"/>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6CB"/>
    <w:rsid w:val="002E6870"/>
    <w:rsid w:val="002E68D3"/>
    <w:rsid w:val="002E6D08"/>
    <w:rsid w:val="002F0354"/>
    <w:rsid w:val="002F06EA"/>
    <w:rsid w:val="002F0FEA"/>
    <w:rsid w:val="002F1FFF"/>
    <w:rsid w:val="002F21E6"/>
    <w:rsid w:val="002F28D0"/>
    <w:rsid w:val="002F3729"/>
    <w:rsid w:val="002F3D97"/>
    <w:rsid w:val="002F409F"/>
    <w:rsid w:val="002F5CF3"/>
    <w:rsid w:val="002F6B83"/>
    <w:rsid w:val="002F7856"/>
    <w:rsid w:val="002F7CFF"/>
    <w:rsid w:val="00303C73"/>
    <w:rsid w:val="00304042"/>
    <w:rsid w:val="0030782B"/>
    <w:rsid w:val="00310863"/>
    <w:rsid w:val="00311D8C"/>
    <w:rsid w:val="00311E4F"/>
    <w:rsid w:val="003130FA"/>
    <w:rsid w:val="00313918"/>
    <w:rsid w:val="0031582F"/>
    <w:rsid w:val="00315CE5"/>
    <w:rsid w:val="00316787"/>
    <w:rsid w:val="00320796"/>
    <w:rsid w:val="00321278"/>
    <w:rsid w:val="003226AD"/>
    <w:rsid w:val="003230EC"/>
    <w:rsid w:val="00323A0F"/>
    <w:rsid w:val="003247A4"/>
    <w:rsid w:val="00324CAA"/>
    <w:rsid w:val="00324FF0"/>
    <w:rsid w:val="00326B13"/>
    <w:rsid w:val="00326FC2"/>
    <w:rsid w:val="00330956"/>
    <w:rsid w:val="00330E47"/>
    <w:rsid w:val="00331F5F"/>
    <w:rsid w:val="00333508"/>
    <w:rsid w:val="00334EF0"/>
    <w:rsid w:val="003363F6"/>
    <w:rsid w:val="0033737D"/>
    <w:rsid w:val="00340548"/>
    <w:rsid w:val="003413EF"/>
    <w:rsid w:val="00343964"/>
    <w:rsid w:val="00344DFB"/>
    <w:rsid w:val="00350866"/>
    <w:rsid w:val="00352136"/>
    <w:rsid w:val="00352CC6"/>
    <w:rsid w:val="00353A89"/>
    <w:rsid w:val="00353ACB"/>
    <w:rsid w:val="00354780"/>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0E77"/>
    <w:rsid w:val="00383158"/>
    <w:rsid w:val="00385E64"/>
    <w:rsid w:val="00385F63"/>
    <w:rsid w:val="00386A75"/>
    <w:rsid w:val="00386B6F"/>
    <w:rsid w:val="00386C40"/>
    <w:rsid w:val="00387C94"/>
    <w:rsid w:val="00387D5A"/>
    <w:rsid w:val="00390A27"/>
    <w:rsid w:val="00391456"/>
    <w:rsid w:val="003923EF"/>
    <w:rsid w:val="003947C7"/>
    <w:rsid w:val="00396BDA"/>
    <w:rsid w:val="003978F5"/>
    <w:rsid w:val="003A04CE"/>
    <w:rsid w:val="003A1048"/>
    <w:rsid w:val="003A16A4"/>
    <w:rsid w:val="003A1BCF"/>
    <w:rsid w:val="003A29CE"/>
    <w:rsid w:val="003A2E3C"/>
    <w:rsid w:val="003A38F4"/>
    <w:rsid w:val="003A40C2"/>
    <w:rsid w:val="003A423B"/>
    <w:rsid w:val="003A4BEB"/>
    <w:rsid w:val="003A4FC1"/>
    <w:rsid w:val="003A55AF"/>
    <w:rsid w:val="003A5C6B"/>
    <w:rsid w:val="003A5D20"/>
    <w:rsid w:val="003A6B50"/>
    <w:rsid w:val="003A7B61"/>
    <w:rsid w:val="003B090E"/>
    <w:rsid w:val="003B12D4"/>
    <w:rsid w:val="003B1592"/>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5C3"/>
    <w:rsid w:val="003C59EB"/>
    <w:rsid w:val="003C5D33"/>
    <w:rsid w:val="003D0217"/>
    <w:rsid w:val="003D0435"/>
    <w:rsid w:val="003D18F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E0A"/>
    <w:rsid w:val="003F717D"/>
    <w:rsid w:val="003F7C20"/>
    <w:rsid w:val="003F7CBF"/>
    <w:rsid w:val="003F7E45"/>
    <w:rsid w:val="004046EF"/>
    <w:rsid w:val="00404B96"/>
    <w:rsid w:val="00411642"/>
    <w:rsid w:val="00413396"/>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1C7D"/>
    <w:rsid w:val="004424E8"/>
    <w:rsid w:val="00442843"/>
    <w:rsid w:val="00443C4B"/>
    <w:rsid w:val="00444844"/>
    <w:rsid w:val="00445EA4"/>
    <w:rsid w:val="00445F0A"/>
    <w:rsid w:val="004468CD"/>
    <w:rsid w:val="0044732C"/>
    <w:rsid w:val="004501CF"/>
    <w:rsid w:val="00451817"/>
    <w:rsid w:val="0045182E"/>
    <w:rsid w:val="0045302A"/>
    <w:rsid w:val="00453E27"/>
    <w:rsid w:val="00454799"/>
    <w:rsid w:val="004549C2"/>
    <w:rsid w:val="00455F07"/>
    <w:rsid w:val="004607A2"/>
    <w:rsid w:val="00462332"/>
    <w:rsid w:val="0046477E"/>
    <w:rsid w:val="00464C65"/>
    <w:rsid w:val="004652AB"/>
    <w:rsid w:val="004657DB"/>
    <w:rsid w:val="0046626B"/>
    <w:rsid w:val="004668EF"/>
    <w:rsid w:val="004704C0"/>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0C3"/>
    <w:rsid w:val="0048757D"/>
    <w:rsid w:val="0049037A"/>
    <w:rsid w:val="00491233"/>
    <w:rsid w:val="004920BD"/>
    <w:rsid w:val="00492731"/>
    <w:rsid w:val="004930E9"/>
    <w:rsid w:val="00493412"/>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B7A77"/>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3FE5"/>
    <w:rsid w:val="004E4729"/>
    <w:rsid w:val="004E4992"/>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139"/>
    <w:rsid w:val="00517521"/>
    <w:rsid w:val="0051783C"/>
    <w:rsid w:val="005230AC"/>
    <w:rsid w:val="00523F93"/>
    <w:rsid w:val="00525BAB"/>
    <w:rsid w:val="00531850"/>
    <w:rsid w:val="00531EE3"/>
    <w:rsid w:val="00532E3F"/>
    <w:rsid w:val="00533004"/>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3FD3"/>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87E18"/>
    <w:rsid w:val="005908BF"/>
    <w:rsid w:val="00591D96"/>
    <w:rsid w:val="00596153"/>
    <w:rsid w:val="00596CF9"/>
    <w:rsid w:val="00597CE5"/>
    <w:rsid w:val="005A0DEB"/>
    <w:rsid w:val="005A20E0"/>
    <w:rsid w:val="005A2F8E"/>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22D3"/>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554"/>
    <w:rsid w:val="00610A45"/>
    <w:rsid w:val="00610B5A"/>
    <w:rsid w:val="006158AE"/>
    <w:rsid w:val="00616379"/>
    <w:rsid w:val="00616673"/>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4ED"/>
    <w:rsid w:val="00633814"/>
    <w:rsid w:val="0063414F"/>
    <w:rsid w:val="0063539B"/>
    <w:rsid w:val="0063564B"/>
    <w:rsid w:val="00635A24"/>
    <w:rsid w:val="006367B6"/>
    <w:rsid w:val="006371E8"/>
    <w:rsid w:val="006405D2"/>
    <w:rsid w:val="006421E9"/>
    <w:rsid w:val="0064245A"/>
    <w:rsid w:val="006427A0"/>
    <w:rsid w:val="00642FF7"/>
    <w:rsid w:val="00644358"/>
    <w:rsid w:val="00645CE1"/>
    <w:rsid w:val="00646B6F"/>
    <w:rsid w:val="00646B97"/>
    <w:rsid w:val="00646D00"/>
    <w:rsid w:val="0065024A"/>
    <w:rsid w:val="00651E17"/>
    <w:rsid w:val="006547A4"/>
    <w:rsid w:val="00654C16"/>
    <w:rsid w:val="00657520"/>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447B"/>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2C50"/>
    <w:rsid w:val="006C3C82"/>
    <w:rsid w:val="006C4967"/>
    <w:rsid w:val="006C5D05"/>
    <w:rsid w:val="006C6A35"/>
    <w:rsid w:val="006D1330"/>
    <w:rsid w:val="006D2187"/>
    <w:rsid w:val="006D37D5"/>
    <w:rsid w:val="006D3D9A"/>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57BC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3AF"/>
    <w:rsid w:val="00783C96"/>
    <w:rsid w:val="00784B21"/>
    <w:rsid w:val="007865C7"/>
    <w:rsid w:val="007868C6"/>
    <w:rsid w:val="007871A9"/>
    <w:rsid w:val="00790592"/>
    <w:rsid w:val="00795747"/>
    <w:rsid w:val="0079586E"/>
    <w:rsid w:val="0079748B"/>
    <w:rsid w:val="007A0197"/>
    <w:rsid w:val="007A06CA"/>
    <w:rsid w:val="007A117F"/>
    <w:rsid w:val="007A3304"/>
    <w:rsid w:val="007A412B"/>
    <w:rsid w:val="007A563E"/>
    <w:rsid w:val="007A621D"/>
    <w:rsid w:val="007A71C0"/>
    <w:rsid w:val="007B0A94"/>
    <w:rsid w:val="007B1004"/>
    <w:rsid w:val="007B2D40"/>
    <w:rsid w:val="007B65B4"/>
    <w:rsid w:val="007B68D6"/>
    <w:rsid w:val="007B71A2"/>
    <w:rsid w:val="007B7472"/>
    <w:rsid w:val="007C0FF6"/>
    <w:rsid w:val="007C1D2F"/>
    <w:rsid w:val="007C2471"/>
    <w:rsid w:val="007C2955"/>
    <w:rsid w:val="007C4EC6"/>
    <w:rsid w:val="007C532D"/>
    <w:rsid w:val="007D1A93"/>
    <w:rsid w:val="007D42B0"/>
    <w:rsid w:val="007D49CD"/>
    <w:rsid w:val="007D550B"/>
    <w:rsid w:val="007D6370"/>
    <w:rsid w:val="007D7D93"/>
    <w:rsid w:val="007D7F4A"/>
    <w:rsid w:val="007E1FF0"/>
    <w:rsid w:val="007E2BB5"/>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67EF"/>
    <w:rsid w:val="0081697B"/>
    <w:rsid w:val="00817639"/>
    <w:rsid w:val="008201AA"/>
    <w:rsid w:val="00822E15"/>
    <w:rsid w:val="00823D51"/>
    <w:rsid w:val="00824208"/>
    <w:rsid w:val="00830B9F"/>
    <w:rsid w:val="00833C95"/>
    <w:rsid w:val="00835D5A"/>
    <w:rsid w:val="00836611"/>
    <w:rsid w:val="008366B4"/>
    <w:rsid w:val="00836A6D"/>
    <w:rsid w:val="00837C62"/>
    <w:rsid w:val="00840C5A"/>
    <w:rsid w:val="008420B6"/>
    <w:rsid w:val="00842158"/>
    <w:rsid w:val="008429DF"/>
    <w:rsid w:val="00842A77"/>
    <w:rsid w:val="00842B7F"/>
    <w:rsid w:val="00843072"/>
    <w:rsid w:val="00844292"/>
    <w:rsid w:val="0084459C"/>
    <w:rsid w:val="008450A7"/>
    <w:rsid w:val="008469DE"/>
    <w:rsid w:val="00847CC7"/>
    <w:rsid w:val="0085007F"/>
    <w:rsid w:val="00850438"/>
    <w:rsid w:val="00853EE3"/>
    <w:rsid w:val="008542F0"/>
    <w:rsid w:val="008555D2"/>
    <w:rsid w:val="008560A3"/>
    <w:rsid w:val="008628C7"/>
    <w:rsid w:val="008631F9"/>
    <w:rsid w:val="008634B2"/>
    <w:rsid w:val="00863BAD"/>
    <w:rsid w:val="00863C1E"/>
    <w:rsid w:val="00864372"/>
    <w:rsid w:val="00864832"/>
    <w:rsid w:val="008649C7"/>
    <w:rsid w:val="008660CA"/>
    <w:rsid w:val="008721AC"/>
    <w:rsid w:val="00877E87"/>
    <w:rsid w:val="0088044D"/>
    <w:rsid w:val="00880A60"/>
    <w:rsid w:val="008826A5"/>
    <w:rsid w:val="00885A0A"/>
    <w:rsid w:val="00886C73"/>
    <w:rsid w:val="00886DB4"/>
    <w:rsid w:val="00891526"/>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044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4FBF"/>
    <w:rsid w:val="008D65D3"/>
    <w:rsid w:val="008D66EF"/>
    <w:rsid w:val="008D7996"/>
    <w:rsid w:val="008E0308"/>
    <w:rsid w:val="008E11A2"/>
    <w:rsid w:val="008E251A"/>
    <w:rsid w:val="008E3A5B"/>
    <w:rsid w:val="008E3A80"/>
    <w:rsid w:val="008E5A39"/>
    <w:rsid w:val="008F0EFC"/>
    <w:rsid w:val="008F0F80"/>
    <w:rsid w:val="008F17E0"/>
    <w:rsid w:val="008F3FCA"/>
    <w:rsid w:val="008F5EED"/>
    <w:rsid w:val="009008A7"/>
    <w:rsid w:val="00901C90"/>
    <w:rsid w:val="0090204B"/>
    <w:rsid w:val="00905211"/>
    <w:rsid w:val="00906228"/>
    <w:rsid w:val="0090685D"/>
    <w:rsid w:val="00906977"/>
    <w:rsid w:val="00907498"/>
    <w:rsid w:val="00910A82"/>
    <w:rsid w:val="00910CD3"/>
    <w:rsid w:val="009115DD"/>
    <w:rsid w:val="0091254D"/>
    <w:rsid w:val="0091396F"/>
    <w:rsid w:val="009139E7"/>
    <w:rsid w:val="00914C48"/>
    <w:rsid w:val="00914F1E"/>
    <w:rsid w:val="00915CC0"/>
    <w:rsid w:val="00917214"/>
    <w:rsid w:val="009172AE"/>
    <w:rsid w:val="00922171"/>
    <w:rsid w:val="00922AA8"/>
    <w:rsid w:val="00924ED1"/>
    <w:rsid w:val="00925F2C"/>
    <w:rsid w:val="0092616B"/>
    <w:rsid w:val="009314A3"/>
    <w:rsid w:val="00931844"/>
    <w:rsid w:val="00931D97"/>
    <w:rsid w:val="009331FA"/>
    <w:rsid w:val="00933B78"/>
    <w:rsid w:val="009354A8"/>
    <w:rsid w:val="00936153"/>
    <w:rsid w:val="00937CC2"/>
    <w:rsid w:val="00937DE0"/>
    <w:rsid w:val="009413AD"/>
    <w:rsid w:val="00941CB2"/>
    <w:rsid w:val="00943318"/>
    <w:rsid w:val="0094347E"/>
    <w:rsid w:val="00943ED4"/>
    <w:rsid w:val="009445BE"/>
    <w:rsid w:val="009460FF"/>
    <w:rsid w:val="00946353"/>
    <w:rsid w:val="0094642B"/>
    <w:rsid w:val="009467F2"/>
    <w:rsid w:val="00946F2A"/>
    <w:rsid w:val="009503CF"/>
    <w:rsid w:val="00950E94"/>
    <w:rsid w:val="00951F50"/>
    <w:rsid w:val="00956252"/>
    <w:rsid w:val="00956674"/>
    <w:rsid w:val="00960C07"/>
    <w:rsid w:val="00961913"/>
    <w:rsid w:val="00963AF7"/>
    <w:rsid w:val="00964099"/>
    <w:rsid w:val="0096546E"/>
    <w:rsid w:val="00965910"/>
    <w:rsid w:val="00965F6D"/>
    <w:rsid w:val="00967441"/>
    <w:rsid w:val="00972AFD"/>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1D5"/>
    <w:rsid w:val="009B02DE"/>
    <w:rsid w:val="009B0AF5"/>
    <w:rsid w:val="009B1A5F"/>
    <w:rsid w:val="009B20A9"/>
    <w:rsid w:val="009B5598"/>
    <w:rsid w:val="009B5736"/>
    <w:rsid w:val="009B59FF"/>
    <w:rsid w:val="009B62FE"/>
    <w:rsid w:val="009B705B"/>
    <w:rsid w:val="009C0365"/>
    <w:rsid w:val="009C2444"/>
    <w:rsid w:val="009C2524"/>
    <w:rsid w:val="009C4B1D"/>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1CBA"/>
    <w:rsid w:val="00A1291B"/>
    <w:rsid w:val="00A13B58"/>
    <w:rsid w:val="00A141FD"/>
    <w:rsid w:val="00A14F10"/>
    <w:rsid w:val="00A154CE"/>
    <w:rsid w:val="00A16350"/>
    <w:rsid w:val="00A17403"/>
    <w:rsid w:val="00A21401"/>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330"/>
    <w:rsid w:val="00A73D1F"/>
    <w:rsid w:val="00A740C9"/>
    <w:rsid w:val="00A7447C"/>
    <w:rsid w:val="00A7503B"/>
    <w:rsid w:val="00A7597B"/>
    <w:rsid w:val="00A77EF6"/>
    <w:rsid w:val="00A80235"/>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2347"/>
    <w:rsid w:val="00AA24F2"/>
    <w:rsid w:val="00AA4A61"/>
    <w:rsid w:val="00AA511D"/>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56B"/>
    <w:rsid w:val="00AC49EA"/>
    <w:rsid w:val="00AC4B40"/>
    <w:rsid w:val="00AC5010"/>
    <w:rsid w:val="00AC55C9"/>
    <w:rsid w:val="00AC7165"/>
    <w:rsid w:val="00AD0381"/>
    <w:rsid w:val="00AD0E06"/>
    <w:rsid w:val="00AD134B"/>
    <w:rsid w:val="00AD1E44"/>
    <w:rsid w:val="00AD2015"/>
    <w:rsid w:val="00AD29A1"/>
    <w:rsid w:val="00AD3135"/>
    <w:rsid w:val="00AD31F3"/>
    <w:rsid w:val="00AD35E9"/>
    <w:rsid w:val="00AD38E2"/>
    <w:rsid w:val="00AD47CF"/>
    <w:rsid w:val="00AD518F"/>
    <w:rsid w:val="00AD542E"/>
    <w:rsid w:val="00AD5F40"/>
    <w:rsid w:val="00AD6714"/>
    <w:rsid w:val="00AD7630"/>
    <w:rsid w:val="00AE0864"/>
    <w:rsid w:val="00AE18ED"/>
    <w:rsid w:val="00AE1EC8"/>
    <w:rsid w:val="00AE4688"/>
    <w:rsid w:val="00AE4C35"/>
    <w:rsid w:val="00AF19E8"/>
    <w:rsid w:val="00AF339E"/>
    <w:rsid w:val="00AF6F87"/>
    <w:rsid w:val="00AF7C82"/>
    <w:rsid w:val="00B0264A"/>
    <w:rsid w:val="00B0295A"/>
    <w:rsid w:val="00B02F32"/>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268DF"/>
    <w:rsid w:val="00B273CA"/>
    <w:rsid w:val="00B30F2B"/>
    <w:rsid w:val="00B30F47"/>
    <w:rsid w:val="00B32D6D"/>
    <w:rsid w:val="00B346E9"/>
    <w:rsid w:val="00B351FE"/>
    <w:rsid w:val="00B35382"/>
    <w:rsid w:val="00B37AEC"/>
    <w:rsid w:val="00B4126E"/>
    <w:rsid w:val="00B424E9"/>
    <w:rsid w:val="00B42E09"/>
    <w:rsid w:val="00B43AB6"/>
    <w:rsid w:val="00B43B45"/>
    <w:rsid w:val="00B45CCE"/>
    <w:rsid w:val="00B50B1C"/>
    <w:rsid w:val="00B51345"/>
    <w:rsid w:val="00B516BC"/>
    <w:rsid w:val="00B51A83"/>
    <w:rsid w:val="00B54469"/>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2C0F"/>
    <w:rsid w:val="00B74623"/>
    <w:rsid w:val="00B74EEF"/>
    <w:rsid w:val="00B7545F"/>
    <w:rsid w:val="00B75E35"/>
    <w:rsid w:val="00B76504"/>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5FD9"/>
    <w:rsid w:val="00BB6BDC"/>
    <w:rsid w:val="00BB7812"/>
    <w:rsid w:val="00BC1CEF"/>
    <w:rsid w:val="00BC20E7"/>
    <w:rsid w:val="00BC27F6"/>
    <w:rsid w:val="00BC344D"/>
    <w:rsid w:val="00BC3B70"/>
    <w:rsid w:val="00BC40B6"/>
    <w:rsid w:val="00BC6A24"/>
    <w:rsid w:val="00BC6F75"/>
    <w:rsid w:val="00BC7037"/>
    <w:rsid w:val="00BC7666"/>
    <w:rsid w:val="00BD03F5"/>
    <w:rsid w:val="00BD27E5"/>
    <w:rsid w:val="00BD4A9F"/>
    <w:rsid w:val="00BD5730"/>
    <w:rsid w:val="00BD5ABE"/>
    <w:rsid w:val="00BD633F"/>
    <w:rsid w:val="00BE05BE"/>
    <w:rsid w:val="00BE1C78"/>
    <w:rsid w:val="00BE2DFA"/>
    <w:rsid w:val="00BE4B6D"/>
    <w:rsid w:val="00BE652E"/>
    <w:rsid w:val="00BF198D"/>
    <w:rsid w:val="00BF2413"/>
    <w:rsid w:val="00BF2901"/>
    <w:rsid w:val="00BF6F55"/>
    <w:rsid w:val="00BF7662"/>
    <w:rsid w:val="00C013C1"/>
    <w:rsid w:val="00C020EE"/>
    <w:rsid w:val="00C02DA1"/>
    <w:rsid w:val="00C0319F"/>
    <w:rsid w:val="00C03BC8"/>
    <w:rsid w:val="00C05AEE"/>
    <w:rsid w:val="00C06A3D"/>
    <w:rsid w:val="00C07404"/>
    <w:rsid w:val="00C1098B"/>
    <w:rsid w:val="00C11DF1"/>
    <w:rsid w:val="00C139DF"/>
    <w:rsid w:val="00C14262"/>
    <w:rsid w:val="00C14D54"/>
    <w:rsid w:val="00C14D59"/>
    <w:rsid w:val="00C15011"/>
    <w:rsid w:val="00C15539"/>
    <w:rsid w:val="00C207F0"/>
    <w:rsid w:val="00C2178A"/>
    <w:rsid w:val="00C21C83"/>
    <w:rsid w:val="00C21E48"/>
    <w:rsid w:val="00C2213B"/>
    <w:rsid w:val="00C223B8"/>
    <w:rsid w:val="00C224C1"/>
    <w:rsid w:val="00C24ECE"/>
    <w:rsid w:val="00C25CA7"/>
    <w:rsid w:val="00C26768"/>
    <w:rsid w:val="00C3060D"/>
    <w:rsid w:val="00C3087F"/>
    <w:rsid w:val="00C30F01"/>
    <w:rsid w:val="00C33880"/>
    <w:rsid w:val="00C33F72"/>
    <w:rsid w:val="00C43630"/>
    <w:rsid w:val="00C44AF1"/>
    <w:rsid w:val="00C44DD8"/>
    <w:rsid w:val="00C4541D"/>
    <w:rsid w:val="00C461B1"/>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2549"/>
    <w:rsid w:val="00C933E0"/>
    <w:rsid w:val="00C9445C"/>
    <w:rsid w:val="00C955AB"/>
    <w:rsid w:val="00C9606D"/>
    <w:rsid w:val="00CA234D"/>
    <w:rsid w:val="00CA3982"/>
    <w:rsid w:val="00CA41D1"/>
    <w:rsid w:val="00CA489B"/>
    <w:rsid w:val="00CA49D5"/>
    <w:rsid w:val="00CA7FB7"/>
    <w:rsid w:val="00CB15B9"/>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053CA"/>
    <w:rsid w:val="00D05DB8"/>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218B"/>
    <w:rsid w:val="00D542C5"/>
    <w:rsid w:val="00D554B5"/>
    <w:rsid w:val="00D554DA"/>
    <w:rsid w:val="00D562F2"/>
    <w:rsid w:val="00D568A7"/>
    <w:rsid w:val="00D6269B"/>
    <w:rsid w:val="00D62AFF"/>
    <w:rsid w:val="00D63703"/>
    <w:rsid w:val="00D63EA2"/>
    <w:rsid w:val="00D64093"/>
    <w:rsid w:val="00D64BE6"/>
    <w:rsid w:val="00D66100"/>
    <w:rsid w:val="00D66544"/>
    <w:rsid w:val="00D70682"/>
    <w:rsid w:val="00D709BA"/>
    <w:rsid w:val="00D734FD"/>
    <w:rsid w:val="00D73FF3"/>
    <w:rsid w:val="00D74230"/>
    <w:rsid w:val="00D745AA"/>
    <w:rsid w:val="00D74F86"/>
    <w:rsid w:val="00D75612"/>
    <w:rsid w:val="00D77881"/>
    <w:rsid w:val="00D80A78"/>
    <w:rsid w:val="00D84CFC"/>
    <w:rsid w:val="00D84E3E"/>
    <w:rsid w:val="00D854D5"/>
    <w:rsid w:val="00D856F7"/>
    <w:rsid w:val="00D862BE"/>
    <w:rsid w:val="00D86B8F"/>
    <w:rsid w:val="00D87399"/>
    <w:rsid w:val="00D904BF"/>
    <w:rsid w:val="00D90773"/>
    <w:rsid w:val="00D92AF1"/>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06D"/>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08D"/>
    <w:rsid w:val="00DC5669"/>
    <w:rsid w:val="00DC69EA"/>
    <w:rsid w:val="00DC7DCF"/>
    <w:rsid w:val="00DD0A03"/>
    <w:rsid w:val="00DD0BEE"/>
    <w:rsid w:val="00DD1AE6"/>
    <w:rsid w:val="00DD1C6A"/>
    <w:rsid w:val="00DD1F39"/>
    <w:rsid w:val="00DD22F1"/>
    <w:rsid w:val="00DD2AA7"/>
    <w:rsid w:val="00DD42B6"/>
    <w:rsid w:val="00DD6CB6"/>
    <w:rsid w:val="00DD6EC7"/>
    <w:rsid w:val="00DD7265"/>
    <w:rsid w:val="00DD750C"/>
    <w:rsid w:val="00DD777A"/>
    <w:rsid w:val="00DD7967"/>
    <w:rsid w:val="00DE0760"/>
    <w:rsid w:val="00DE0765"/>
    <w:rsid w:val="00DE1258"/>
    <w:rsid w:val="00DE1EA7"/>
    <w:rsid w:val="00DE1FCB"/>
    <w:rsid w:val="00DE2771"/>
    <w:rsid w:val="00DE338A"/>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1F72"/>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DA1"/>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2D2C"/>
    <w:rsid w:val="00E53F61"/>
    <w:rsid w:val="00E568CD"/>
    <w:rsid w:val="00E569CF"/>
    <w:rsid w:val="00E56DE8"/>
    <w:rsid w:val="00E57E57"/>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5A8D"/>
    <w:rsid w:val="00E87683"/>
    <w:rsid w:val="00E90100"/>
    <w:rsid w:val="00E91277"/>
    <w:rsid w:val="00E91F9F"/>
    <w:rsid w:val="00E924A2"/>
    <w:rsid w:val="00E93A8F"/>
    <w:rsid w:val="00E9464C"/>
    <w:rsid w:val="00E946F2"/>
    <w:rsid w:val="00E94D10"/>
    <w:rsid w:val="00E94EC3"/>
    <w:rsid w:val="00E94EF2"/>
    <w:rsid w:val="00E95793"/>
    <w:rsid w:val="00E978EB"/>
    <w:rsid w:val="00E97F42"/>
    <w:rsid w:val="00EA0C8A"/>
    <w:rsid w:val="00EA1385"/>
    <w:rsid w:val="00EA2B9B"/>
    <w:rsid w:val="00EA2C58"/>
    <w:rsid w:val="00EA3BA0"/>
    <w:rsid w:val="00EA4937"/>
    <w:rsid w:val="00EA571E"/>
    <w:rsid w:val="00EA5825"/>
    <w:rsid w:val="00EA6608"/>
    <w:rsid w:val="00EA6631"/>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176E"/>
    <w:rsid w:val="00ED46FF"/>
    <w:rsid w:val="00ED602B"/>
    <w:rsid w:val="00ED65B6"/>
    <w:rsid w:val="00ED66EB"/>
    <w:rsid w:val="00ED6907"/>
    <w:rsid w:val="00ED709C"/>
    <w:rsid w:val="00ED7A3A"/>
    <w:rsid w:val="00EE013E"/>
    <w:rsid w:val="00EE10C7"/>
    <w:rsid w:val="00EE233B"/>
    <w:rsid w:val="00EE40EF"/>
    <w:rsid w:val="00EE54B4"/>
    <w:rsid w:val="00EE6373"/>
    <w:rsid w:val="00EE7D40"/>
    <w:rsid w:val="00EF03BA"/>
    <w:rsid w:val="00EF0773"/>
    <w:rsid w:val="00EF1E06"/>
    <w:rsid w:val="00EF1E1C"/>
    <w:rsid w:val="00EF3ADE"/>
    <w:rsid w:val="00EF4368"/>
    <w:rsid w:val="00EF4CB8"/>
    <w:rsid w:val="00EF5587"/>
    <w:rsid w:val="00EF58F1"/>
    <w:rsid w:val="00EF7502"/>
    <w:rsid w:val="00F01DD6"/>
    <w:rsid w:val="00F023F6"/>
    <w:rsid w:val="00F026B2"/>
    <w:rsid w:val="00F02F3F"/>
    <w:rsid w:val="00F047F9"/>
    <w:rsid w:val="00F04C14"/>
    <w:rsid w:val="00F054D2"/>
    <w:rsid w:val="00F05B5C"/>
    <w:rsid w:val="00F0606B"/>
    <w:rsid w:val="00F104AD"/>
    <w:rsid w:val="00F10DE9"/>
    <w:rsid w:val="00F115A0"/>
    <w:rsid w:val="00F11EED"/>
    <w:rsid w:val="00F13269"/>
    <w:rsid w:val="00F13652"/>
    <w:rsid w:val="00F137FE"/>
    <w:rsid w:val="00F13D14"/>
    <w:rsid w:val="00F14AB1"/>
    <w:rsid w:val="00F150DE"/>
    <w:rsid w:val="00F1521B"/>
    <w:rsid w:val="00F153B8"/>
    <w:rsid w:val="00F15475"/>
    <w:rsid w:val="00F15D20"/>
    <w:rsid w:val="00F174E1"/>
    <w:rsid w:val="00F2013F"/>
    <w:rsid w:val="00F21577"/>
    <w:rsid w:val="00F26899"/>
    <w:rsid w:val="00F27318"/>
    <w:rsid w:val="00F27DF7"/>
    <w:rsid w:val="00F3019F"/>
    <w:rsid w:val="00F32858"/>
    <w:rsid w:val="00F3343F"/>
    <w:rsid w:val="00F361A5"/>
    <w:rsid w:val="00F366AF"/>
    <w:rsid w:val="00F3712F"/>
    <w:rsid w:val="00F37589"/>
    <w:rsid w:val="00F37A95"/>
    <w:rsid w:val="00F407FB"/>
    <w:rsid w:val="00F4243F"/>
    <w:rsid w:val="00F43211"/>
    <w:rsid w:val="00F43259"/>
    <w:rsid w:val="00F43628"/>
    <w:rsid w:val="00F43E5B"/>
    <w:rsid w:val="00F43FB1"/>
    <w:rsid w:val="00F45246"/>
    <w:rsid w:val="00F46BCC"/>
    <w:rsid w:val="00F505CA"/>
    <w:rsid w:val="00F50E72"/>
    <w:rsid w:val="00F52AE2"/>
    <w:rsid w:val="00F53955"/>
    <w:rsid w:val="00F54C6A"/>
    <w:rsid w:val="00F55BD8"/>
    <w:rsid w:val="00F55C22"/>
    <w:rsid w:val="00F56643"/>
    <w:rsid w:val="00F56712"/>
    <w:rsid w:val="00F56E6C"/>
    <w:rsid w:val="00F571A4"/>
    <w:rsid w:val="00F57847"/>
    <w:rsid w:val="00F6044C"/>
    <w:rsid w:val="00F61904"/>
    <w:rsid w:val="00F61A11"/>
    <w:rsid w:val="00F63697"/>
    <w:rsid w:val="00F63947"/>
    <w:rsid w:val="00F63B9D"/>
    <w:rsid w:val="00F63C11"/>
    <w:rsid w:val="00F6520B"/>
    <w:rsid w:val="00F66DBA"/>
    <w:rsid w:val="00F66FD2"/>
    <w:rsid w:val="00F67561"/>
    <w:rsid w:val="00F7179E"/>
    <w:rsid w:val="00F7181A"/>
    <w:rsid w:val="00F71B94"/>
    <w:rsid w:val="00F7318A"/>
    <w:rsid w:val="00F74A86"/>
    <w:rsid w:val="00F76261"/>
    <w:rsid w:val="00F765C7"/>
    <w:rsid w:val="00F82B96"/>
    <w:rsid w:val="00F84576"/>
    <w:rsid w:val="00F84FB4"/>
    <w:rsid w:val="00F84FF0"/>
    <w:rsid w:val="00F85AB7"/>
    <w:rsid w:val="00F863A2"/>
    <w:rsid w:val="00F90FF7"/>
    <w:rsid w:val="00F92B0C"/>
    <w:rsid w:val="00F935FD"/>
    <w:rsid w:val="00F94556"/>
    <w:rsid w:val="00F95BD6"/>
    <w:rsid w:val="00F9715E"/>
    <w:rsid w:val="00FA1784"/>
    <w:rsid w:val="00FA2155"/>
    <w:rsid w:val="00FA4863"/>
    <w:rsid w:val="00FA64EF"/>
    <w:rsid w:val="00FA6E1B"/>
    <w:rsid w:val="00FA7BAC"/>
    <w:rsid w:val="00FB024F"/>
    <w:rsid w:val="00FB0C5B"/>
    <w:rsid w:val="00FB0CC0"/>
    <w:rsid w:val="00FB1342"/>
    <w:rsid w:val="00FB2190"/>
    <w:rsid w:val="00FB21BD"/>
    <w:rsid w:val="00FB2755"/>
    <w:rsid w:val="00FB55D2"/>
    <w:rsid w:val="00FB615A"/>
    <w:rsid w:val="00FB74D6"/>
    <w:rsid w:val="00FB77D0"/>
    <w:rsid w:val="00FC1337"/>
    <w:rsid w:val="00FC2F98"/>
    <w:rsid w:val="00FC3016"/>
    <w:rsid w:val="00FC354F"/>
    <w:rsid w:val="00FC4C9B"/>
    <w:rsid w:val="00FC7009"/>
    <w:rsid w:val="00FC785B"/>
    <w:rsid w:val="00FD07E1"/>
    <w:rsid w:val="00FD1793"/>
    <w:rsid w:val="00FD2360"/>
    <w:rsid w:val="00FD3EDD"/>
    <w:rsid w:val="00FD4104"/>
    <w:rsid w:val="00FD4332"/>
    <w:rsid w:val="00FD4B6F"/>
    <w:rsid w:val="00FD4DD2"/>
    <w:rsid w:val="00FD717A"/>
    <w:rsid w:val="00FD7E73"/>
    <w:rsid w:val="00FE16EC"/>
    <w:rsid w:val="00FE16FF"/>
    <w:rsid w:val="00FE3222"/>
    <w:rsid w:val="00FE4BAD"/>
    <w:rsid w:val="00FE5D47"/>
    <w:rsid w:val="00FE6817"/>
    <w:rsid w:val="00FE6CAB"/>
    <w:rsid w:val="00FF03D5"/>
    <w:rsid w:val="00FF07D6"/>
    <w:rsid w:val="00FF1660"/>
    <w:rsid w:val="00FF34F5"/>
    <w:rsid w:val="00FF3E28"/>
    <w:rsid w:val="00FF4055"/>
    <w:rsid w:val="00FF584E"/>
    <w:rsid w:val="00FF5906"/>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link w:val="SprechblasentextZchn"/>
    <w:uiPriority w:val="99"/>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7E5CA2"/>
  </w:style>
  <w:style w:type="character" w:customStyle="1" w:styleId="FunotentextZchn">
    <w:name w:val="Fußnotentext Zchn"/>
    <w:link w:val="Funotentext"/>
    <w:uiPriority w:val="99"/>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uiPriority w:val="99"/>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Hyp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C92549"/>
    <w:p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C92549"/>
    <w:pPr>
      <w:numPr>
        <w:numId w:val="2"/>
      </w:numPr>
    </w:pPr>
  </w:style>
  <w:style w:type="paragraph" w:customStyle="1" w:styleId="Titel-Betreff">
    <w:name w:val="Titel - Betreff"/>
    <w:basedOn w:val="Standard"/>
    <w:uiPriority w:val="26"/>
    <w:qFormat/>
    <w:rsid w:val="00C92549"/>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C92549"/>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C92549"/>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paragraph" w:customStyle="1" w:styleId="Frage-Nummerierung1">
    <w:name w:val="Frage - Nummerierung 1)"/>
    <w:basedOn w:val="Standard"/>
    <w:uiPriority w:val="4"/>
    <w:qFormat/>
    <w:rsid w:val="002C7034"/>
    <w:pPr>
      <w:overflowPunct/>
      <w:autoSpaceDE/>
      <w:autoSpaceDN/>
      <w:adjustRightInd/>
      <w:spacing w:before="240"/>
      <w:ind w:left="1588" w:hanging="1588"/>
      <w:jc w:val="both"/>
      <w:textAlignment w:val="auto"/>
      <w:outlineLvl w:val="2"/>
    </w:pPr>
    <w:rPr>
      <w:rFonts w:asciiTheme="minorHAnsi" w:eastAsiaTheme="minorHAnsi" w:hAnsiTheme="minorHAnsi" w:cstheme="minorBidi"/>
      <w:i/>
      <w:lang w:eastAsia="en-US"/>
    </w:rPr>
  </w:style>
  <w:style w:type="paragraph" w:customStyle="1" w:styleId="Frage-Vorbemerkung">
    <w:name w:val="Frage - Vorbemerkung"/>
    <w:basedOn w:val="Standard"/>
    <w:next w:val="Frage-Nummerierung1"/>
    <w:uiPriority w:val="6"/>
    <w:qFormat/>
    <w:rsid w:val="002C7034"/>
    <w:pPr>
      <w:numPr>
        <w:numId w:val="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EinleitungText">
    <w:name w:val="Frage - Einleitung Text"/>
    <w:basedOn w:val="Standard"/>
    <w:uiPriority w:val="3"/>
    <w:qFormat/>
    <w:rsid w:val="002C7034"/>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 Einleitung Überschrift"/>
    <w:basedOn w:val="Standard"/>
    <w:next w:val="Frage-EinleitungText"/>
    <w:uiPriority w:val="2"/>
    <w:qFormat/>
    <w:rsid w:val="002C7034"/>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numbering" w:customStyle="1" w:styleId="zzzListeVorbemerkung">
    <w:name w:val="zzz_Liste_Vorbemerkung"/>
    <w:basedOn w:val="KeineListe"/>
    <w:uiPriority w:val="99"/>
    <w:rsid w:val="002C7034"/>
    <w:pPr>
      <w:numPr>
        <w:numId w:val="5"/>
      </w:numPr>
    </w:pPr>
  </w:style>
  <w:style w:type="paragraph" w:customStyle="1" w:styleId="Frage-Nummerierunga">
    <w:name w:val="Frage - Nummerierung a)"/>
    <w:basedOn w:val="Standard"/>
    <w:uiPriority w:val="5"/>
    <w:qFormat/>
    <w:rsid w:val="002C7034"/>
    <w:pPr>
      <w:numPr>
        <w:numId w:val="4"/>
      </w:numPr>
      <w:overflowPunct/>
      <w:autoSpaceDE/>
      <w:autoSpaceDN/>
      <w:adjustRightInd/>
      <w:spacing w:before="80" w:after="120"/>
      <w:ind w:left="1872" w:hanging="284"/>
      <w:jc w:val="both"/>
      <w:textAlignment w:val="auto"/>
      <w:outlineLvl w:val="2"/>
    </w:pPr>
    <w:rPr>
      <w:rFonts w:asciiTheme="minorHAnsi" w:eastAsiaTheme="minorHAnsi" w:hAnsiTheme="minorHAnsi" w:cstheme="minorBidi"/>
      <w:i/>
      <w:lang w:eastAsia="en-US"/>
    </w:rPr>
  </w:style>
  <w:style w:type="paragraph" w:customStyle="1" w:styleId="Frage-Fortsetzung">
    <w:name w:val="Frage - Fortsetzung"/>
    <w:basedOn w:val="Standard"/>
    <w:uiPriority w:val="5"/>
    <w:qFormat/>
    <w:rsid w:val="0091254D"/>
    <w:pPr>
      <w:overflowPunct/>
      <w:autoSpaceDE/>
      <w:autoSpaceDN/>
      <w:adjustRightInd/>
      <w:spacing w:before="80"/>
      <w:ind w:left="1588"/>
      <w:jc w:val="both"/>
      <w:textAlignment w:val="auto"/>
      <w:outlineLvl w:val="2"/>
    </w:pPr>
    <w:rPr>
      <w:rFonts w:asciiTheme="minorHAnsi" w:eastAsiaTheme="minorHAnsi" w:hAnsiTheme="minorHAnsi" w:cstheme="minorBidi"/>
      <w:i/>
      <w:lang w:eastAsia="en-US"/>
    </w:rPr>
  </w:style>
  <w:style w:type="paragraph" w:customStyle="1" w:styleId="Frage-Zwischenberschrift">
    <w:name w:val="Frage - Zwischenüberschrift"/>
    <w:basedOn w:val="Standard"/>
    <w:next w:val="Frage-Nummerierung1"/>
    <w:uiPriority w:val="7"/>
    <w:qFormat/>
    <w:rsid w:val="0091254D"/>
    <w:pPr>
      <w:keepNext/>
      <w:keepLines/>
      <w:overflowPunct/>
      <w:autoSpaceDE/>
      <w:autoSpaceDN/>
      <w:adjustRightInd/>
      <w:spacing w:before="240"/>
      <w:textAlignment w:val="auto"/>
      <w:outlineLvl w:val="2"/>
    </w:pPr>
    <w:rPr>
      <w:rFonts w:asciiTheme="minorHAnsi" w:eastAsiaTheme="minorHAnsi" w:hAnsiTheme="minorHAnsi" w:cstheme="minorBidi"/>
      <w:b/>
      <w:lang w:eastAsia="en-US"/>
    </w:rPr>
  </w:style>
  <w:style w:type="paragraph" w:customStyle="1" w:styleId="satzspiegelBriefbogenTUHH">
    <w:name w:val="satzspiegel (Briefbogen_TUHH)"/>
    <w:rsid w:val="009C4B1D"/>
    <w:pPr>
      <w:widowControl w:val="0"/>
      <w:pBdr>
        <w:top w:val="nil"/>
        <w:left w:val="nil"/>
        <w:bottom w:val="nil"/>
        <w:right w:val="nil"/>
        <w:between w:val="nil"/>
        <w:bar w:val="nil"/>
      </w:pBdr>
      <w:spacing w:line="270" w:lineRule="exact"/>
    </w:pPr>
    <w:rPr>
      <w:rFonts w:ascii="Syntax LT Std" w:eastAsia="Syntax LT Std" w:hAnsi="Syntax LT Std" w:cs="Syntax LT Std"/>
      <w:color w:val="464645"/>
      <w:u w:color="464645"/>
      <w:bdr w:val="nil"/>
      <w:lang w:eastAsia="de-DE"/>
    </w:rPr>
  </w:style>
  <w:style w:type="character" w:customStyle="1" w:styleId="NichtaufgelsteErwhnung1">
    <w:name w:val="Nicht aufgelöste Erwähnung1"/>
    <w:basedOn w:val="Absatz-Standardschriftart"/>
    <w:uiPriority w:val="99"/>
    <w:semiHidden/>
    <w:unhideWhenUsed/>
    <w:rsid w:val="00E85A8D"/>
    <w:rPr>
      <w:color w:val="605E5C"/>
      <w:shd w:val="clear" w:color="auto" w:fill="E1DFDD"/>
    </w:rPr>
  </w:style>
  <w:style w:type="character" w:customStyle="1" w:styleId="SprechblasentextZchn">
    <w:name w:val="Sprechblasentext Zchn"/>
    <w:basedOn w:val="Absatz-Standardschriftart"/>
    <w:link w:val="Sprechblasentext"/>
    <w:uiPriority w:val="99"/>
    <w:semiHidden/>
    <w:rsid w:val="00455F07"/>
    <w:rPr>
      <w:rFonts w:ascii="Tahoma" w:hAnsi="Tahoma" w:cs="Tahoma"/>
      <w:sz w:val="16"/>
      <w:szCs w:val="16"/>
      <w:lang w:eastAsia="de-DE"/>
    </w:rPr>
  </w:style>
  <w:style w:type="character" w:customStyle="1" w:styleId="Titel-Fragesteller-Gross">
    <w:name w:val="Titel-Fragesteller-Gross"/>
    <w:basedOn w:val="Absatz-Standardschriftart"/>
    <w:uiPriority w:val="23"/>
    <w:qFormat/>
    <w:rsid w:val="00EE10C7"/>
    <w:rPr>
      <w:sz w:val="36"/>
    </w:rPr>
  </w:style>
  <w:style w:type="paragraph" w:customStyle="1" w:styleId="FrageVorbemerkung">
    <w:name w:val="Frage Vorbemerkung"/>
    <w:basedOn w:val="Standard"/>
    <w:next w:val="FrageNummer1"/>
    <w:uiPriority w:val="6"/>
    <w:qFormat/>
    <w:rsid w:val="00E94EC3"/>
    <w:pPr>
      <w:overflowPunct/>
      <w:autoSpaceDE/>
      <w:autoSpaceDN/>
      <w:adjustRightInd/>
      <w:spacing w:before="240"/>
      <w:ind w:left="1588" w:hanging="1588"/>
      <w:jc w:val="both"/>
      <w:textAlignment w:val="auto"/>
      <w:outlineLvl w:val="2"/>
    </w:pPr>
    <w:rPr>
      <w:rFonts w:asciiTheme="minorHAnsi" w:eastAsiaTheme="minorHAnsi" w:hAnsiTheme="minorHAnsi" w:cstheme="minorBidi"/>
      <w:i/>
      <w:lang w:eastAsia="en-US"/>
    </w:rPr>
  </w:style>
  <w:style w:type="character" w:styleId="HTMLZitat">
    <w:name w:val="HTML Cite"/>
    <w:basedOn w:val="Absatz-Standardschriftart"/>
    <w:uiPriority w:val="99"/>
    <w:semiHidden/>
    <w:unhideWhenUsed/>
    <w:rsid w:val="00517139"/>
    <w:rPr>
      <w:i/>
      <w:iCs/>
    </w:rPr>
  </w:style>
  <w:style w:type="paragraph" w:customStyle="1" w:styleId="Seite-ungrade">
    <w:name w:val="Seite - ungrade"/>
    <w:basedOn w:val="Standard"/>
    <w:uiPriority w:val="33"/>
    <w:qFormat/>
    <w:rsid w:val="00F137FE"/>
    <w:pPr>
      <w:overflowPunct/>
      <w:autoSpaceDE/>
      <w:autoSpaceDN/>
      <w:adjustRightInd/>
      <w:jc w:val="right"/>
      <w:textAlignment w:val="auto"/>
    </w:pPr>
    <w:rPr>
      <w:rFonts w:asciiTheme="minorHAnsi" w:eastAsiaTheme="minorHAnsi" w:hAnsiTheme="minorHAnsi" w:cstheme="minorBidi"/>
      <w:lang w:eastAsia="en-US"/>
    </w:rPr>
  </w:style>
  <w:style w:type="character" w:customStyle="1" w:styleId="apple-converted-space">
    <w:name w:val="apple-converted-space"/>
    <w:basedOn w:val="Absatz-Standardschriftart"/>
    <w:rsid w:val="002B101B"/>
  </w:style>
  <w:style w:type="character" w:customStyle="1" w:styleId="normaltextrun">
    <w:name w:val="normaltextrun"/>
    <w:basedOn w:val="Absatz-Standardschriftart"/>
    <w:rsid w:val="00387C94"/>
  </w:style>
  <w:style w:type="character" w:customStyle="1" w:styleId="eop">
    <w:name w:val="eop"/>
    <w:basedOn w:val="Absatz-Standardschriftart"/>
    <w:rsid w:val="00387C94"/>
  </w:style>
  <w:style w:type="character" w:customStyle="1" w:styleId="TitelZchn">
    <w:name w:val="Titel Zchn"/>
    <w:basedOn w:val="Absatz-Standardschriftart"/>
    <w:link w:val="Titel"/>
    <w:uiPriority w:val="30"/>
    <w:qFormat/>
    <w:rsid w:val="00354780"/>
    <w:rPr>
      <w:rFonts w:asciiTheme="majorHAnsi" w:eastAsiaTheme="majorEastAsia" w:hAnsiTheme="majorHAnsi" w:cstheme="majorBidi"/>
      <w:kern w:val="2"/>
      <w:sz w:val="24"/>
      <w:szCs w:val="56"/>
    </w:rPr>
  </w:style>
  <w:style w:type="paragraph" w:styleId="Titel">
    <w:name w:val="Title"/>
    <w:basedOn w:val="Standard"/>
    <w:link w:val="TitelZchn"/>
    <w:uiPriority w:val="30"/>
    <w:qFormat/>
    <w:rsid w:val="00354780"/>
    <w:pPr>
      <w:overflowPunct/>
      <w:autoSpaceDE/>
      <w:autoSpaceDN/>
      <w:adjustRightInd/>
      <w:textAlignment w:val="auto"/>
    </w:pPr>
    <w:rPr>
      <w:rFonts w:asciiTheme="majorHAnsi" w:eastAsiaTheme="majorEastAsia" w:hAnsiTheme="majorHAnsi" w:cstheme="majorBidi"/>
      <w:kern w:val="2"/>
      <w:sz w:val="24"/>
      <w:szCs w:val="56"/>
      <w:lang w:eastAsia="zh-CN"/>
    </w:rPr>
  </w:style>
  <w:style w:type="character" w:customStyle="1" w:styleId="TitelZchn1">
    <w:name w:val="Titel Zchn1"/>
    <w:basedOn w:val="Absatz-Standardschriftart"/>
    <w:rsid w:val="00354780"/>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717511994">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ierendenwerk-hamburg.de/fileadmin/user_upload/STW_Hamburg/Corona/Richtlinien_Vergabe_HamburgerCoronaNotfalldarlehen_fStudierende_E_gF_2020_10_23.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tudierendenwerk-hamburg.de/fileadmin/user_upload/STW_Hamburg/Corona/Richtlinien_Vergabe_Hamburger_Corona_Notfalldarlehen_f_Studierende_E_V3_gF_2020_04_2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udierendenwerk-hamburg.de/das-studierendenwerk-hamburg/informationen-zum-coronavirus/hamburger-corona-notfalldarleh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ierendenwerk-hamburg.de/das-studierendenwerk-hamburg/informationen-zum-coronavirus/hamburger-corona-notfalldarleh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udierendenwerk-hamburg.de/das-studierendenwerk-hamburg/informationen-zum-coronavirus/hamburger-corona-notfalldarleh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ierendenwerk-hamburg.de/en/the-studierendenwerk-hamburg/corona-virus-info/hamburg-corona-emergency-loan" TargetMode="Externa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EB2E206C507B4EBF1218A17269C3E0" ma:contentTypeVersion="11" ma:contentTypeDescription="Ein neues Dokument erstellen." ma:contentTypeScope="" ma:versionID="77ff5c7f96ae3e2199b7676285dc4633">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559ec6ade9d7a43752992f9f29023d25"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2.xml><?xml version="1.0" encoding="utf-8"?>
<ds:datastoreItem xmlns:ds="http://schemas.openxmlformats.org/officeDocument/2006/customXml" ds:itemID="{5E2AA2F1-6FBF-4AE4-A924-5D0F2F030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4.xml><?xml version="1.0" encoding="utf-8"?>
<ds:datastoreItem xmlns:ds="http://schemas.openxmlformats.org/officeDocument/2006/customXml" ds:itemID="{4D7F4245-E10E-459F-85F5-9B4E1230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9030</Characters>
  <Application>Microsoft Office Word</Application>
  <DocSecurity>0</DocSecurity>
  <Lines>208</Lines>
  <Paragraphs>92</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Gottwald, Stephan</cp:lastModifiedBy>
  <cp:revision>2</cp:revision>
  <cp:lastPrinted>2016-04-19T09:47:00Z</cp:lastPrinted>
  <dcterms:created xsi:type="dcterms:W3CDTF">2021-06-29T14:05:00Z</dcterms:created>
  <dcterms:modified xsi:type="dcterms:W3CDTF">2021-06-29T14:05:00Z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0x01010082EB2E206C507B4EBF1218A17269C3E0</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