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56" w:rsidRDefault="00A779D9" w:rsidP="00A779D9">
      <w:pPr>
        <w:autoSpaceDE w:val="0"/>
        <w:autoSpaceDN w:val="0"/>
        <w:adjustRightInd w:val="0"/>
        <w:spacing w:line="240" w:lineRule="auto"/>
        <w:jc w:val="right"/>
        <w:rPr>
          <w:rFonts w:cs="Arial"/>
          <w:bCs/>
          <w:sz w:val="22"/>
          <w:szCs w:val="22"/>
        </w:rPr>
      </w:pPr>
      <w:bookmarkStart w:id="0" w:name="_GoBack"/>
      <w:bookmarkEnd w:id="0"/>
      <w:r>
        <w:rPr>
          <w:rFonts w:cs="Arial"/>
          <w:bCs/>
          <w:sz w:val="22"/>
          <w:szCs w:val="22"/>
        </w:rPr>
        <w:t>20. November 2020</w:t>
      </w:r>
    </w:p>
    <w:p w:rsidR="00A779D9" w:rsidRPr="00A779D9" w:rsidRDefault="00A779D9" w:rsidP="00AD44F9">
      <w:pPr>
        <w:autoSpaceDE w:val="0"/>
        <w:autoSpaceDN w:val="0"/>
        <w:adjustRightInd w:val="0"/>
        <w:spacing w:line="240" w:lineRule="auto"/>
        <w:jc w:val="center"/>
        <w:rPr>
          <w:rFonts w:cs="Arial"/>
          <w:bCs/>
          <w:sz w:val="22"/>
          <w:szCs w:val="22"/>
        </w:rPr>
      </w:pPr>
    </w:p>
    <w:p w:rsidR="00862256" w:rsidRPr="008274DE" w:rsidRDefault="00862256" w:rsidP="00862256">
      <w:pPr>
        <w:spacing w:after="120"/>
        <w:jc w:val="center"/>
        <w:rPr>
          <w:b/>
          <w:sz w:val="20"/>
        </w:rPr>
      </w:pPr>
      <w:r w:rsidRPr="008274DE">
        <w:rPr>
          <w:b/>
          <w:sz w:val="36"/>
          <w:szCs w:val="36"/>
        </w:rPr>
        <w:t>Schriftliche Kleine Anfrage</w:t>
      </w:r>
    </w:p>
    <w:p w:rsidR="00862256" w:rsidRPr="00010116" w:rsidRDefault="0014580B" w:rsidP="00862256">
      <w:pPr>
        <w:spacing w:after="120" w:line="240" w:lineRule="auto"/>
        <w:jc w:val="center"/>
        <w:rPr>
          <w:b/>
          <w:sz w:val="20"/>
        </w:rPr>
      </w:pPr>
      <w:r w:rsidRPr="0014580B">
        <w:rPr>
          <w:b/>
          <w:sz w:val="20"/>
        </w:rPr>
        <w:t xml:space="preserve">der Abgeordneten </w:t>
      </w:r>
      <w:r w:rsidR="007468E3" w:rsidRPr="007468E3">
        <w:rPr>
          <w:b/>
          <w:sz w:val="20"/>
        </w:rPr>
        <w:t>Deniz Celik und Sabine Boeddinghaus (DIE LINKE) vom 12.11.20</w:t>
      </w:r>
      <w:r w:rsidR="007468E3">
        <w:rPr>
          <w:b/>
          <w:sz w:val="20"/>
        </w:rPr>
        <w:t>20</w:t>
      </w:r>
    </w:p>
    <w:p w:rsidR="00AD44F9" w:rsidRDefault="00862256" w:rsidP="00862256">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r w:rsidR="008A7A20">
        <w:rPr>
          <w:rFonts w:cs="Arial"/>
          <w:b/>
          <w:bCs/>
          <w:color w:val="000000"/>
          <w:sz w:val="36"/>
          <w:szCs w:val="36"/>
        </w:rPr>
        <w:t xml:space="preserve"> </w:t>
      </w:r>
    </w:p>
    <w:p w:rsidR="00862256" w:rsidRPr="00862256" w:rsidRDefault="00862256" w:rsidP="00862256">
      <w:pPr>
        <w:autoSpaceDE w:val="0"/>
        <w:autoSpaceDN w:val="0"/>
        <w:adjustRightInd w:val="0"/>
        <w:spacing w:before="240" w:line="240" w:lineRule="auto"/>
        <w:jc w:val="center"/>
        <w:rPr>
          <w:b/>
          <w:sz w:val="28"/>
          <w:szCs w:val="28"/>
        </w:rPr>
      </w:pPr>
      <w:r>
        <w:rPr>
          <w:b/>
          <w:sz w:val="28"/>
          <w:szCs w:val="28"/>
        </w:rPr>
        <w:t>- Drucksache 2</w:t>
      </w:r>
      <w:r w:rsidR="00E8758E">
        <w:rPr>
          <w:b/>
          <w:sz w:val="28"/>
          <w:szCs w:val="28"/>
        </w:rPr>
        <w:t>2</w:t>
      </w:r>
      <w:r w:rsidR="007468E3">
        <w:rPr>
          <w:b/>
          <w:sz w:val="28"/>
          <w:szCs w:val="28"/>
        </w:rPr>
        <w:t>/22179</w:t>
      </w:r>
      <w:r w:rsidR="006629C2">
        <w:rPr>
          <w:b/>
          <w:sz w:val="28"/>
          <w:szCs w:val="28"/>
        </w:rPr>
        <w:t xml:space="preserve"> -</w:t>
      </w:r>
    </w:p>
    <w:p w:rsidR="00AD44F9" w:rsidRDefault="00AD44F9" w:rsidP="002E741A">
      <w:pPr>
        <w:spacing w:line="240" w:lineRule="auto"/>
        <w:jc w:val="both"/>
        <w:rPr>
          <w:sz w:val="22"/>
          <w:szCs w:val="22"/>
        </w:rPr>
      </w:pPr>
    </w:p>
    <w:p w:rsidR="00AD44F9" w:rsidRDefault="00AD44F9" w:rsidP="002E741A">
      <w:pPr>
        <w:spacing w:line="240" w:lineRule="auto"/>
        <w:jc w:val="both"/>
        <w:rPr>
          <w:sz w:val="22"/>
          <w:szCs w:val="22"/>
        </w:rPr>
      </w:pPr>
    </w:p>
    <w:p w:rsidR="00906FA8" w:rsidRPr="004B1CF5" w:rsidRDefault="005015DA" w:rsidP="00906FA8">
      <w:pPr>
        <w:autoSpaceDE w:val="0"/>
        <w:autoSpaceDN w:val="0"/>
        <w:adjustRightInd w:val="0"/>
        <w:spacing w:line="240" w:lineRule="auto"/>
        <w:ind w:left="709" w:hanging="709"/>
        <w:jc w:val="both"/>
        <w:rPr>
          <w:rFonts w:cs="Arial"/>
          <w:b/>
          <w:bCs/>
          <w:sz w:val="20"/>
          <w:szCs w:val="22"/>
        </w:rPr>
      </w:pPr>
      <w:r w:rsidRPr="000460A6">
        <w:rPr>
          <w:rFonts w:cs="Arial"/>
          <w:b/>
          <w:sz w:val="20"/>
          <w:szCs w:val="22"/>
        </w:rPr>
        <w:t>Betr.:</w:t>
      </w:r>
      <w:r w:rsidRPr="000460A6">
        <w:rPr>
          <w:rFonts w:cs="Arial"/>
          <w:b/>
          <w:sz w:val="20"/>
          <w:szCs w:val="22"/>
        </w:rPr>
        <w:tab/>
      </w:r>
      <w:r w:rsidR="007468E3" w:rsidRPr="007468E3">
        <w:rPr>
          <w:rFonts w:cs="Arial"/>
          <w:b/>
          <w:sz w:val="20"/>
          <w:szCs w:val="22"/>
        </w:rPr>
        <w:t>Aktivitäten von Corona-Leugner:innen an Hamburger Schulen</w:t>
      </w:r>
    </w:p>
    <w:p w:rsidR="00906FA8" w:rsidRPr="004B1CF5" w:rsidRDefault="00906FA8" w:rsidP="00906FA8">
      <w:pPr>
        <w:pStyle w:val="Listenabsatz"/>
        <w:ind w:left="0"/>
        <w:rPr>
          <w:rFonts w:ascii="Arial" w:hAnsi="Arial" w:cs="Arial"/>
          <w:sz w:val="20"/>
          <w:szCs w:val="20"/>
        </w:rPr>
      </w:pPr>
    </w:p>
    <w:p w:rsidR="00906FA8" w:rsidRDefault="00906FA8" w:rsidP="00AE2B49">
      <w:pPr>
        <w:pStyle w:val="FrageEinleitungberschrift"/>
        <w:spacing w:before="0"/>
        <w:rPr>
          <w:color w:val="auto"/>
        </w:rPr>
      </w:pPr>
      <w:r w:rsidRPr="004B1CF5">
        <w:rPr>
          <w:color w:val="auto"/>
        </w:rPr>
        <w:t>Einleitung für die Fragen</w:t>
      </w:r>
      <w:r>
        <w:rPr>
          <w:color w:val="auto"/>
        </w:rPr>
        <w:t>:</w:t>
      </w:r>
    </w:p>
    <w:p w:rsidR="00906FA8" w:rsidRDefault="00906FA8" w:rsidP="00906FA8">
      <w:pPr>
        <w:pStyle w:val="FrageEinleitungberschrift"/>
        <w:spacing w:before="0"/>
        <w:rPr>
          <w:color w:val="auto"/>
        </w:rPr>
      </w:pPr>
    </w:p>
    <w:p w:rsidR="007468E3" w:rsidRDefault="007468E3" w:rsidP="007468E3">
      <w:pPr>
        <w:pStyle w:val="FrageEinleitungText"/>
        <w:spacing w:before="0"/>
        <w:ind w:left="703"/>
      </w:pPr>
      <w:r>
        <w:t xml:space="preserve">Corona-Leugner:innen proklamieren, dass die Coronamaßnahmen völlig überzogen seien und agitieren auch vor Schulen gegen Maßnahmen zum Schutz der Bevölkerung, insbesondere die Maskenpflicht. </w:t>
      </w:r>
    </w:p>
    <w:p w:rsidR="007468E3" w:rsidRDefault="007468E3" w:rsidP="007468E3">
      <w:pPr>
        <w:pStyle w:val="FrageEinleitungText"/>
        <w:spacing w:before="0"/>
        <w:ind w:left="703"/>
      </w:pPr>
      <w:r>
        <w:t>So hatte zum Beispiel bereits im September eine Gruppe von Corona-Leugner:innen vor der Ganztagsgrundschule  Sternschanze demonstriert. Im Oktober hatten Corona-Leugner:innen getarnt als Elterninitative Mails und Briefe an Bergedorfer Schulen geschickt und darin vor verme</w:t>
      </w:r>
      <w:r w:rsidRPr="00642576">
        <w:t xml:space="preserve">intlichen </w:t>
      </w:r>
      <w:r>
        <w:t xml:space="preserve">Gefahren durch Masken gewarnt. </w:t>
      </w:r>
    </w:p>
    <w:p w:rsidR="007468E3" w:rsidRDefault="007468E3" w:rsidP="007468E3">
      <w:pPr>
        <w:pStyle w:val="FrageEinleitungText"/>
        <w:spacing w:before="0"/>
        <w:ind w:left="703"/>
      </w:pPr>
      <w:r>
        <w:t>Zudem sei eine Mail der Schulbehörde, die die Schulen vor dem Aufruf von Corona-Leugner:innen zum Tragen unnützer Netzmasken warnte, an Corona-Leugner:innen weitergeleitet worden, die nun den darin verwendeten Mailverteiler mit allen Hamburger Schulleiter:innen zur Verbreitung coronaleugnender Positionen nutzen.</w:t>
      </w:r>
    </w:p>
    <w:p w:rsidR="00AE2B49" w:rsidRPr="00523FCF" w:rsidRDefault="00AE2B49" w:rsidP="00AE2B49">
      <w:pPr>
        <w:pStyle w:val="FrageEinleitungText"/>
        <w:ind w:left="703"/>
      </w:pPr>
      <w:r>
        <w:t>Wir fragen den Senat:</w:t>
      </w:r>
    </w:p>
    <w:p w:rsidR="00192F5C" w:rsidRDefault="00192F5C" w:rsidP="00906FA8">
      <w:pPr>
        <w:autoSpaceDE w:val="0"/>
        <w:autoSpaceDN w:val="0"/>
        <w:adjustRightInd w:val="0"/>
        <w:spacing w:line="240" w:lineRule="auto"/>
        <w:ind w:left="709" w:hanging="709"/>
        <w:jc w:val="both"/>
        <w:rPr>
          <w:rFonts w:cs="Arial"/>
          <w:b/>
          <w:bCs/>
          <w:sz w:val="20"/>
          <w:szCs w:val="22"/>
        </w:rPr>
      </w:pPr>
    </w:p>
    <w:p w:rsidR="007468E3" w:rsidRDefault="007468E3" w:rsidP="007468E3">
      <w:pPr>
        <w:pStyle w:val="FrageNummer1"/>
        <w:numPr>
          <w:ilvl w:val="0"/>
          <w:numId w:val="26"/>
        </w:numPr>
        <w:spacing w:before="0"/>
      </w:pPr>
      <w:r>
        <w:t>Welche Erkenntnisse hat der Senat bzw. die zuständige Behörde hinsichtlich der Demonstration von Corona-Leugner:innen am 08.09.2020 vor der Ganztagsgrundschule Sternschanze?</w:t>
      </w:r>
    </w:p>
    <w:p w:rsidR="007468E3" w:rsidRDefault="007468E3" w:rsidP="007468E3">
      <w:pPr>
        <w:pStyle w:val="FrageNummer1"/>
        <w:spacing w:before="0"/>
        <w:rPr>
          <w:i w:val="0"/>
        </w:rPr>
      </w:pPr>
    </w:p>
    <w:p w:rsidR="00677B43" w:rsidRPr="00677B43" w:rsidRDefault="00677B43" w:rsidP="00677B43">
      <w:pPr>
        <w:pStyle w:val="FrageNummer1"/>
        <w:spacing w:before="0"/>
        <w:rPr>
          <w:i w:val="0"/>
        </w:rPr>
      </w:pPr>
      <w:r w:rsidRPr="00677B43">
        <w:rPr>
          <w:i w:val="0"/>
        </w:rPr>
        <w:t xml:space="preserve">Am 4. September 2020 wurde von einer Privatperson bei der Versammlungsbehörde eine Versammlung mit dem Tenor „Demo für gute Bildung; Angstfreiheit an Schulen und Maskenfrei!“ für den 8. September 2020, 12:30 Uhr - 16:00 Uhr, im Bereich vor der Ganztagsgrundschule Sternschanze schriftlich angemeldet. Aufgrund einer dortigen Baustelle wurde mit dem Veranstalter neben der eigentlichen Versammlung eine zusätzliche Mahnwache im Einmündungsbereich Ludwigstraße/Sternstraße vereinbart. Erwartet wurden laut Anmelder bis zu 40 Teilnehmende, die Vorschriften der HmbSARS-CoV-2-EindämmungsVO sollten durch die Einhaltung des Mindestabstands gewährleistet werden. </w:t>
      </w:r>
    </w:p>
    <w:p w:rsidR="00677B43" w:rsidRPr="00677B43" w:rsidRDefault="00677B43" w:rsidP="00677B43">
      <w:pPr>
        <w:pStyle w:val="FrageNummer1"/>
        <w:spacing w:before="0"/>
        <w:rPr>
          <w:i w:val="0"/>
        </w:rPr>
      </w:pPr>
      <w:r w:rsidRPr="00677B43">
        <w:rPr>
          <w:i w:val="0"/>
        </w:rPr>
        <w:t>Die Versammlung begann um 12:30 Uhr mit 15 Teilnehmenden und erreichte in der Spitze 25 Teilnehmende; darunter befanden sich fünf Kinder. Es wurden Plakate und Transparente gezeigt, zudem wurde Informationsmaterial verteilt. In Höhe Sternstraße 51 - 53 fand zeitgleich die vereinbarte Mahnwache statt, an der ebenfalls Informationsmaterial verteilt wurde. Darüber hinaus wurden kurze Redebeiträge gehalten und es gab vereinzelt laute, verbale Äußerungen zum Tenor. Die friedlich verlaufende Versammlung wurde durch den Versammlungsleiter vorzeitig um 14:30 Uhr beendet</w:t>
      </w:r>
      <w:r w:rsidR="00C6165D">
        <w:rPr>
          <w:i w:val="0"/>
        </w:rPr>
        <w:t>.</w:t>
      </w:r>
      <w:r w:rsidRPr="00677B43">
        <w:rPr>
          <w:i w:val="0"/>
        </w:rPr>
        <w:t xml:space="preserve"> </w:t>
      </w:r>
    </w:p>
    <w:p w:rsidR="000F76DE" w:rsidRDefault="00677B43" w:rsidP="00AE2B49">
      <w:pPr>
        <w:pStyle w:val="FrageNummer1"/>
        <w:spacing w:before="0" w:after="240"/>
        <w:rPr>
          <w:i w:val="0"/>
        </w:rPr>
      </w:pPr>
      <w:r w:rsidRPr="00677B43">
        <w:rPr>
          <w:i w:val="0"/>
        </w:rPr>
        <w:t>Gegen 13 Uhr bildete sich spontan eine nicht angemeldete Gegenversammlung auf dem Gehweg in Höhe der Sternstraße 51 mit bis zu zehn Teilnehmenden, die verbal ihren Unmut äußerten. Nach Kontaktaufnahme durch die Polizei gab sich kein Versammlungsleiter zu erkennen und die Teilnehmenden der Gegenversammlung entfernten sich gegen 13:20 Uhr.</w:t>
      </w:r>
    </w:p>
    <w:p w:rsidR="00C32CA7" w:rsidRPr="007468E3" w:rsidRDefault="00C32CA7" w:rsidP="007468E3">
      <w:pPr>
        <w:pStyle w:val="FrageNummer1"/>
        <w:spacing w:before="0"/>
        <w:rPr>
          <w:i w:val="0"/>
        </w:rPr>
      </w:pPr>
    </w:p>
    <w:p w:rsidR="007468E3" w:rsidRDefault="007468E3" w:rsidP="007468E3">
      <w:pPr>
        <w:pStyle w:val="FrageNummer1"/>
        <w:numPr>
          <w:ilvl w:val="0"/>
          <w:numId w:val="26"/>
        </w:numPr>
        <w:spacing w:before="0"/>
      </w:pPr>
      <w:r>
        <w:t>Welche Erkenntnisse hat der Senat bzw. die zuständige Behörde hinsichtlich der Mails bzw. Briefe an Bergedorfer Schulen durch eine Corona-Leugner:innen im Oktober?</w:t>
      </w:r>
    </w:p>
    <w:p w:rsidR="007468E3" w:rsidRDefault="007468E3" w:rsidP="007468E3">
      <w:pPr>
        <w:pStyle w:val="FrageNummer1"/>
        <w:spacing w:before="0"/>
        <w:rPr>
          <w:i w:val="0"/>
        </w:rPr>
      </w:pPr>
    </w:p>
    <w:p w:rsidR="000F76DE" w:rsidRPr="000F76DE" w:rsidRDefault="000F76DE" w:rsidP="000F76DE">
      <w:pPr>
        <w:pStyle w:val="FrageNummer1"/>
        <w:spacing w:before="0"/>
        <w:rPr>
          <w:i w:val="0"/>
        </w:rPr>
      </w:pPr>
      <w:r w:rsidRPr="000F76DE">
        <w:rPr>
          <w:i w:val="0"/>
        </w:rPr>
        <w:t xml:space="preserve">Die Schule Nettelnburg </w:t>
      </w:r>
      <w:r w:rsidR="00677B43">
        <w:rPr>
          <w:i w:val="0"/>
        </w:rPr>
        <w:t xml:space="preserve">wurde </w:t>
      </w:r>
      <w:r w:rsidRPr="000F76DE">
        <w:rPr>
          <w:i w:val="0"/>
        </w:rPr>
        <w:t>am 6.</w:t>
      </w:r>
      <w:r w:rsidR="00677B43">
        <w:rPr>
          <w:i w:val="0"/>
        </w:rPr>
        <w:t xml:space="preserve"> November </w:t>
      </w:r>
      <w:r w:rsidRPr="000F76DE">
        <w:rPr>
          <w:i w:val="0"/>
        </w:rPr>
        <w:t xml:space="preserve">2020 von der Pressestelle der </w:t>
      </w:r>
      <w:r w:rsidR="00677B43">
        <w:rPr>
          <w:i w:val="0"/>
        </w:rPr>
        <w:t xml:space="preserve">für Bildung </w:t>
      </w:r>
      <w:r w:rsidRPr="000F76DE">
        <w:rPr>
          <w:i w:val="0"/>
        </w:rPr>
        <w:t xml:space="preserve">zuständigen Behörde über mögliche Aktionen, die am Montag, </w:t>
      </w:r>
      <w:r w:rsidR="00677B43">
        <w:rPr>
          <w:i w:val="0"/>
        </w:rPr>
        <w:t xml:space="preserve">den </w:t>
      </w:r>
      <w:r w:rsidRPr="000F76DE">
        <w:rPr>
          <w:i w:val="0"/>
        </w:rPr>
        <w:t>9.</w:t>
      </w:r>
      <w:r w:rsidR="00677B43">
        <w:rPr>
          <w:i w:val="0"/>
        </w:rPr>
        <w:t xml:space="preserve"> November </w:t>
      </w:r>
      <w:r w:rsidRPr="000F76DE">
        <w:rPr>
          <w:i w:val="0"/>
        </w:rPr>
        <w:t>2020 stattfinden könnten, per E-Mail informiert.</w:t>
      </w:r>
    </w:p>
    <w:p w:rsidR="000F76DE" w:rsidRPr="000F76DE" w:rsidRDefault="000F76DE" w:rsidP="000F76DE">
      <w:pPr>
        <w:pStyle w:val="FrageNummer1"/>
        <w:spacing w:before="0"/>
        <w:rPr>
          <w:i w:val="0"/>
        </w:rPr>
      </w:pPr>
      <w:r w:rsidRPr="000F76DE">
        <w:rPr>
          <w:i w:val="0"/>
        </w:rPr>
        <w:lastRenderedPageBreak/>
        <w:t xml:space="preserve">Das Gymnasium Bornbrook hat die Schulaufsicht, das Corona-Postfach und die Rechtsabteilung </w:t>
      </w:r>
      <w:r w:rsidR="00677B43">
        <w:rPr>
          <w:i w:val="0"/>
        </w:rPr>
        <w:t xml:space="preserve">der für Bildung zuständigen Behörde </w:t>
      </w:r>
      <w:r w:rsidRPr="000F76DE">
        <w:rPr>
          <w:i w:val="0"/>
        </w:rPr>
        <w:t xml:space="preserve">über die Mail </w:t>
      </w:r>
      <w:r w:rsidR="00023F5B">
        <w:rPr>
          <w:i w:val="0"/>
        </w:rPr>
        <w:t xml:space="preserve">der Corona-Leugner </w:t>
      </w:r>
      <w:r w:rsidRPr="000F76DE">
        <w:rPr>
          <w:i w:val="0"/>
        </w:rPr>
        <w:t>informiert.</w:t>
      </w:r>
    </w:p>
    <w:p w:rsidR="00046DA9" w:rsidRDefault="000F76DE" w:rsidP="00AE2B49">
      <w:pPr>
        <w:pStyle w:val="FrageNummer1"/>
        <w:spacing w:before="0" w:after="240"/>
        <w:rPr>
          <w:i w:val="0"/>
        </w:rPr>
      </w:pPr>
      <w:r w:rsidRPr="000F76DE">
        <w:rPr>
          <w:i w:val="0"/>
        </w:rPr>
        <w:t xml:space="preserve">Nach den Herbstferien hat die Schulleitung der Gretel-Bergmann-Schule der zuständigen Schulaufsicht mitgeteilt, dass </w:t>
      </w:r>
      <w:r w:rsidR="00046DA9">
        <w:rPr>
          <w:i w:val="0"/>
        </w:rPr>
        <w:t xml:space="preserve">ein </w:t>
      </w:r>
      <w:r w:rsidRPr="000F76DE">
        <w:rPr>
          <w:i w:val="0"/>
        </w:rPr>
        <w:t>Schreiben der "Elterngemeinschaft Bergedorf"</w:t>
      </w:r>
      <w:r w:rsidR="00046DA9">
        <w:rPr>
          <w:i w:val="0"/>
        </w:rPr>
        <w:t xml:space="preserve">, das sich </w:t>
      </w:r>
      <w:r w:rsidR="008A40C5">
        <w:rPr>
          <w:i w:val="0"/>
        </w:rPr>
        <w:t>zur Gesundheitsgefähr</w:t>
      </w:r>
      <w:r w:rsidR="00023F5B">
        <w:rPr>
          <w:i w:val="0"/>
        </w:rPr>
        <w:t>d</w:t>
      </w:r>
      <w:r w:rsidR="008A40C5">
        <w:rPr>
          <w:i w:val="0"/>
        </w:rPr>
        <w:t>ung durch Maskentragen äußert,</w:t>
      </w:r>
      <w:r w:rsidRPr="000F76DE">
        <w:rPr>
          <w:i w:val="0"/>
        </w:rPr>
        <w:t xml:space="preserve"> in der Schule eingegangen sei.</w:t>
      </w:r>
    </w:p>
    <w:p w:rsidR="000F76DE" w:rsidRPr="007468E3" w:rsidRDefault="000F76DE" w:rsidP="007468E3">
      <w:pPr>
        <w:pStyle w:val="FrageNummer1"/>
        <w:spacing w:before="0"/>
        <w:rPr>
          <w:i w:val="0"/>
        </w:rPr>
      </w:pPr>
    </w:p>
    <w:p w:rsidR="007468E3" w:rsidRDefault="007468E3" w:rsidP="007468E3">
      <w:pPr>
        <w:pStyle w:val="FrageNummer1"/>
        <w:numPr>
          <w:ilvl w:val="0"/>
          <w:numId w:val="26"/>
        </w:numPr>
        <w:spacing w:before="0"/>
      </w:pPr>
      <w:r>
        <w:t>Welche Erkenntnisse hat der Senat bzw. die zuständige Behörde hinsichtlich der zweckwidrigen Nutzung des Mailverteilers der Hamburger Schulleiter:innen durch Corona-Leugner:innen?</w:t>
      </w:r>
    </w:p>
    <w:p w:rsidR="007468E3" w:rsidRDefault="007468E3" w:rsidP="007468E3">
      <w:pPr>
        <w:pStyle w:val="FrageNummer1"/>
        <w:numPr>
          <w:ilvl w:val="0"/>
          <w:numId w:val="26"/>
        </w:numPr>
        <w:spacing w:before="0"/>
      </w:pPr>
      <w:r>
        <w:t>Inwieweit erfolgte eine Reaktion des Senats auf die Vorkommnisse an der Ganztagsgrundschule Sternschanze, den Bergedorfer Schulen und der zweckwidrigen Nutzung des Schulleiter:innen-Mailverteilers?</w:t>
      </w:r>
    </w:p>
    <w:p w:rsidR="007468E3" w:rsidRDefault="007468E3" w:rsidP="007468E3">
      <w:pPr>
        <w:pStyle w:val="FrageNummer1"/>
        <w:spacing w:before="0"/>
        <w:rPr>
          <w:i w:val="0"/>
        </w:rPr>
      </w:pPr>
    </w:p>
    <w:p w:rsidR="00D834F0" w:rsidRDefault="00D834F0" w:rsidP="00D834F0">
      <w:pPr>
        <w:pStyle w:val="FrageNummer1"/>
        <w:spacing w:before="0"/>
        <w:rPr>
          <w:i w:val="0"/>
        </w:rPr>
      </w:pPr>
      <w:r w:rsidRPr="00D834F0">
        <w:rPr>
          <w:i w:val="0"/>
        </w:rPr>
        <w:t xml:space="preserve">Die Pressestelle der für Bildung zuständigen Behörde hat am 6. November 2020 eine </w:t>
      </w:r>
      <w:r w:rsidR="00046DA9">
        <w:rPr>
          <w:i w:val="0"/>
        </w:rPr>
        <w:t xml:space="preserve">E-Mail </w:t>
      </w:r>
      <w:r w:rsidRPr="00D834F0">
        <w:rPr>
          <w:i w:val="0"/>
        </w:rPr>
        <w:t>an alle Schulleitungen der allgemeinbildenden und berufsbildenden Schulen vers</w:t>
      </w:r>
      <w:r w:rsidR="00046DA9">
        <w:rPr>
          <w:i w:val="0"/>
        </w:rPr>
        <w:t>andt</w:t>
      </w:r>
      <w:r w:rsidRPr="00D834F0">
        <w:rPr>
          <w:i w:val="0"/>
        </w:rPr>
        <w:t xml:space="preserve">, in der vor möglichen Aktionen an und im Umfeld von Schulen hingewiesen wurde. Dabei wurden zwei nicht öffentlich bekannte, rein interne Sammelverteileradressen für den Versand der </w:t>
      </w:r>
      <w:r>
        <w:rPr>
          <w:i w:val="0"/>
        </w:rPr>
        <w:t>E-</w:t>
      </w:r>
      <w:r w:rsidRPr="00D834F0">
        <w:rPr>
          <w:i w:val="0"/>
        </w:rPr>
        <w:t xml:space="preserve">Mail genutzt. </w:t>
      </w:r>
    </w:p>
    <w:p w:rsidR="00D834F0" w:rsidRDefault="00D834F0" w:rsidP="00D834F0">
      <w:pPr>
        <w:pStyle w:val="FrageNummer1"/>
        <w:spacing w:before="0"/>
        <w:rPr>
          <w:i w:val="0"/>
        </w:rPr>
      </w:pPr>
      <w:r w:rsidRPr="00D834F0">
        <w:rPr>
          <w:i w:val="0"/>
        </w:rPr>
        <w:t xml:space="preserve">Am Montag, 9. November 2020, erreichten die Pressestelle </w:t>
      </w:r>
      <w:r w:rsidR="00A779D9">
        <w:rPr>
          <w:i w:val="0"/>
        </w:rPr>
        <w:t xml:space="preserve">der für Bildung zuständigen Behörde </w:t>
      </w:r>
      <w:r w:rsidRPr="00D834F0">
        <w:rPr>
          <w:i w:val="0"/>
        </w:rPr>
        <w:t xml:space="preserve">aus Schulen mehrere weitergeleitete </w:t>
      </w:r>
      <w:r w:rsidR="00046DA9">
        <w:rPr>
          <w:i w:val="0"/>
        </w:rPr>
        <w:t>E-</w:t>
      </w:r>
      <w:r w:rsidRPr="00D834F0">
        <w:rPr>
          <w:i w:val="0"/>
        </w:rPr>
        <w:t xml:space="preserve">Mails einer Initiative „Eltern stehen auf“, die sich offensichtlich auf die ursprüngliche </w:t>
      </w:r>
      <w:r>
        <w:rPr>
          <w:i w:val="0"/>
        </w:rPr>
        <w:t>E-M</w:t>
      </w:r>
      <w:r w:rsidRPr="00D834F0">
        <w:rPr>
          <w:i w:val="0"/>
        </w:rPr>
        <w:t>ail der Pressestelle bezogen, für den Versand exakt dieselben Sammelverteileradressen nutzten und über vermeintliche „wissenschaftlichen Fakten zur bestehenden Gefährdung durch die Verwendung einer Mund-Nasen-Bedeckung bei Kindern und Jugendlichen“ informierten.</w:t>
      </w:r>
    </w:p>
    <w:p w:rsidR="000F76DE" w:rsidRDefault="00D834F0" w:rsidP="00AE2B49">
      <w:pPr>
        <w:pStyle w:val="FrageNummer1"/>
        <w:spacing w:before="0" w:after="240"/>
        <w:rPr>
          <w:i w:val="0"/>
        </w:rPr>
      </w:pPr>
      <w:r w:rsidRPr="00D834F0">
        <w:rPr>
          <w:i w:val="0"/>
        </w:rPr>
        <w:t xml:space="preserve">Die Pressestelle der für Bildung zuständigen Behörde hat den Missbrauch der internen Sammelverteileradressen durch die Initiative „Eltern stehen auf“ öffentlich gemacht und in diversen Medien dazu Stellung bezogen. Die </w:t>
      </w:r>
      <w:r w:rsidR="00046DA9">
        <w:rPr>
          <w:i w:val="0"/>
        </w:rPr>
        <w:t xml:space="preserve">für Bildung zuständige Behörde </w:t>
      </w:r>
      <w:r w:rsidRPr="00D834F0">
        <w:rPr>
          <w:i w:val="0"/>
        </w:rPr>
        <w:t>prüft derzeit geeignete Maßnahmen, um einen weiteren Missbrauch von internen Sammelverteileradressen zukünftig auszuschließen.</w:t>
      </w:r>
    </w:p>
    <w:p w:rsidR="00D834F0" w:rsidRPr="007468E3" w:rsidRDefault="00D834F0" w:rsidP="007468E3">
      <w:pPr>
        <w:pStyle w:val="FrageNummer1"/>
        <w:spacing w:before="0"/>
        <w:rPr>
          <w:i w:val="0"/>
        </w:rPr>
      </w:pPr>
    </w:p>
    <w:p w:rsidR="007468E3" w:rsidRDefault="007468E3" w:rsidP="007468E3">
      <w:pPr>
        <w:pStyle w:val="FrageNummer1"/>
        <w:numPr>
          <w:ilvl w:val="0"/>
          <w:numId w:val="26"/>
        </w:numPr>
        <w:spacing w:before="0"/>
      </w:pPr>
      <w:r>
        <w:t>Wie viele Versammlungen wurden von Corona-Leugner:innen vor Hamburger Schulen seit März 2020 durchgeführt? Bitte jeweils Datum, Ort und Teilnehmer_innen-Zahl, sowie Tenor der Versammlung angeben und ob es sich um eine entsprechend der Eindämmungsverordnung angezeigte oder nicht angezeigte Versammlung gehandelt hat.</w:t>
      </w:r>
    </w:p>
    <w:p w:rsidR="007468E3" w:rsidRDefault="007468E3" w:rsidP="007468E3">
      <w:pPr>
        <w:pStyle w:val="FrageNummer1"/>
        <w:spacing w:before="0"/>
        <w:rPr>
          <w:i w:val="0"/>
        </w:rPr>
      </w:pPr>
    </w:p>
    <w:p w:rsidR="00677B43" w:rsidRDefault="00677B43" w:rsidP="007468E3">
      <w:pPr>
        <w:pStyle w:val="FrageNummer1"/>
        <w:spacing w:before="0"/>
        <w:rPr>
          <w:i w:val="0"/>
        </w:rPr>
      </w:pPr>
      <w:r w:rsidRPr="00677B43">
        <w:rPr>
          <w:i w:val="0"/>
        </w:rPr>
        <w:t>Nach Erkenntnissen der Sicherheitsbehörden ha</w:t>
      </w:r>
      <w:r w:rsidR="000714A9">
        <w:rPr>
          <w:i w:val="0"/>
        </w:rPr>
        <w:t xml:space="preserve">t eine Versammlung, siehe Antwort zu 1., </w:t>
      </w:r>
      <w:r w:rsidRPr="00677B43">
        <w:rPr>
          <w:i w:val="0"/>
        </w:rPr>
        <w:t>im Sinne der Fragestellung</w:t>
      </w:r>
      <w:r w:rsidR="000714A9">
        <w:rPr>
          <w:i w:val="0"/>
        </w:rPr>
        <w:t xml:space="preserve"> stattgefunden</w:t>
      </w:r>
      <w:r w:rsidRPr="00677B43">
        <w:rPr>
          <w:i w:val="0"/>
        </w:rPr>
        <w:t>.</w:t>
      </w:r>
    </w:p>
    <w:p w:rsidR="000F76DE" w:rsidRDefault="007054C0" w:rsidP="00AE2B49">
      <w:pPr>
        <w:pStyle w:val="FrageNummer1"/>
        <w:spacing w:before="0" w:after="240"/>
        <w:rPr>
          <w:i w:val="0"/>
        </w:rPr>
      </w:pPr>
      <w:r>
        <w:rPr>
          <w:i w:val="0"/>
        </w:rPr>
        <w:t>Der Schulaufsicht ist bekannt, dass a</w:t>
      </w:r>
      <w:r w:rsidR="000F76DE" w:rsidRPr="00404317">
        <w:rPr>
          <w:i w:val="0"/>
        </w:rPr>
        <w:t xml:space="preserve">n der Stadtteilschule Finkenwerder </w:t>
      </w:r>
      <w:r>
        <w:rPr>
          <w:i w:val="0"/>
        </w:rPr>
        <w:t>a</w:t>
      </w:r>
      <w:r w:rsidR="000F76DE" w:rsidRPr="00404317">
        <w:rPr>
          <w:i w:val="0"/>
        </w:rPr>
        <w:t>m 2.</w:t>
      </w:r>
      <w:r w:rsidR="008B66C4">
        <w:rPr>
          <w:i w:val="0"/>
        </w:rPr>
        <w:t xml:space="preserve"> </w:t>
      </w:r>
      <w:r w:rsidR="000F76DE" w:rsidRPr="00404317">
        <w:rPr>
          <w:i w:val="0"/>
        </w:rPr>
        <w:t xml:space="preserve">November 2020 eine unangemeldete Versammlung von </w:t>
      </w:r>
      <w:r w:rsidR="00D834F0">
        <w:rPr>
          <w:i w:val="0"/>
        </w:rPr>
        <w:t xml:space="preserve">fünf </w:t>
      </w:r>
      <w:r w:rsidR="000F76DE" w:rsidRPr="00404317">
        <w:rPr>
          <w:i w:val="0"/>
        </w:rPr>
        <w:t>Personen mit dem Tenor „Maskenverweigerung“ statt</w:t>
      </w:r>
      <w:r>
        <w:rPr>
          <w:i w:val="0"/>
        </w:rPr>
        <w:t>fand</w:t>
      </w:r>
      <w:r w:rsidR="000F76DE" w:rsidRPr="00404317">
        <w:rPr>
          <w:i w:val="0"/>
        </w:rPr>
        <w:t>.</w:t>
      </w:r>
    </w:p>
    <w:p w:rsidR="007468E3" w:rsidRPr="007468E3" w:rsidRDefault="007468E3" w:rsidP="007468E3">
      <w:pPr>
        <w:pStyle w:val="FrageNummer1"/>
        <w:spacing w:before="0"/>
        <w:rPr>
          <w:i w:val="0"/>
        </w:rPr>
      </w:pPr>
    </w:p>
    <w:p w:rsidR="007468E3" w:rsidRDefault="007468E3" w:rsidP="007468E3">
      <w:pPr>
        <w:pStyle w:val="FrageNummer1"/>
        <w:numPr>
          <w:ilvl w:val="0"/>
          <w:numId w:val="26"/>
        </w:numPr>
        <w:spacing w:before="0"/>
      </w:pPr>
      <w:r>
        <w:t>Welche sonstigen Aktivitäten von Corona-Leugner:innen vor oder an Schulen sind dem Senat bzw. der zuständigen Behörde bekannt? Bitte nach Datum, Ort und jeweiligen Aktivität (z.B. Infostände, Flyerverteilung, Zeigen von Transparenten etc.) aufschlüsseln.</w:t>
      </w:r>
    </w:p>
    <w:p w:rsidR="007468E3" w:rsidRDefault="007468E3" w:rsidP="007468E3">
      <w:pPr>
        <w:pStyle w:val="FrageNummer1"/>
        <w:spacing w:before="0"/>
        <w:rPr>
          <w:i w:val="0"/>
        </w:rPr>
      </w:pPr>
    </w:p>
    <w:p w:rsidR="000F76DE" w:rsidRDefault="00677B43" w:rsidP="000F76DE">
      <w:pPr>
        <w:pStyle w:val="FrageNummer1"/>
        <w:spacing w:before="0"/>
        <w:rPr>
          <w:i w:val="0"/>
        </w:rPr>
      </w:pPr>
      <w:r w:rsidRPr="00677B43">
        <w:rPr>
          <w:i w:val="0"/>
        </w:rPr>
        <w:t>Erkenntnisse im Sinne der Fragestellung liegen den Sicherheitsbehörden nicht vor.</w:t>
      </w:r>
    </w:p>
    <w:p w:rsidR="000F76DE" w:rsidRDefault="00A201D3" w:rsidP="00677B43">
      <w:pPr>
        <w:spacing w:line="240" w:lineRule="auto"/>
        <w:jc w:val="both"/>
        <w:outlineLvl w:val="2"/>
        <w:rPr>
          <w:rFonts w:eastAsia="Arial"/>
          <w:sz w:val="20"/>
          <w:lang w:eastAsia="en-US"/>
        </w:rPr>
      </w:pPr>
      <w:r>
        <w:rPr>
          <w:rFonts w:eastAsia="Arial"/>
          <w:sz w:val="20"/>
          <w:lang w:eastAsia="en-US"/>
        </w:rPr>
        <w:t xml:space="preserve">Die für Bildung zuständige Behörde erfasst die erfragten Daten nicht zentral. Die Ergebnisse einer Abfrage bei den </w:t>
      </w:r>
      <w:r w:rsidR="007054C0">
        <w:rPr>
          <w:rFonts w:eastAsia="Arial"/>
          <w:sz w:val="20"/>
          <w:lang w:eastAsia="en-US"/>
        </w:rPr>
        <w:t xml:space="preserve">Schulen in den Bezirken Hamburg-Mitte und </w:t>
      </w:r>
      <w:r w:rsidR="00C81119">
        <w:rPr>
          <w:rFonts w:eastAsia="Arial"/>
          <w:sz w:val="20"/>
          <w:lang w:eastAsia="en-US"/>
        </w:rPr>
        <w:t xml:space="preserve">Bergedorf </w:t>
      </w:r>
      <w:r w:rsidR="007054C0">
        <w:rPr>
          <w:rFonts w:eastAsia="Arial"/>
          <w:sz w:val="20"/>
          <w:lang w:eastAsia="en-US"/>
        </w:rPr>
        <w:t xml:space="preserve">durch die Schulaufsicht und bei </w:t>
      </w:r>
      <w:r w:rsidR="00046DA9">
        <w:rPr>
          <w:rFonts w:eastAsia="Arial"/>
          <w:sz w:val="20"/>
          <w:lang w:eastAsia="en-US"/>
        </w:rPr>
        <w:t>Schulaufsicht</w:t>
      </w:r>
      <w:r>
        <w:rPr>
          <w:rFonts w:eastAsia="Arial"/>
          <w:sz w:val="20"/>
          <w:lang w:eastAsia="en-US"/>
        </w:rPr>
        <w:t>en</w:t>
      </w:r>
      <w:r w:rsidR="007054C0">
        <w:rPr>
          <w:rFonts w:eastAsia="Arial"/>
          <w:sz w:val="20"/>
          <w:lang w:eastAsia="en-US"/>
        </w:rPr>
        <w:t xml:space="preserve"> für die übrigen Bezirke</w:t>
      </w:r>
      <w:r>
        <w:rPr>
          <w:rFonts w:eastAsia="Arial"/>
          <w:sz w:val="20"/>
          <w:lang w:eastAsia="en-US"/>
        </w:rPr>
        <w:t>, die aber keinen repräsentativen Charakter hat, sind der nachfolgenden Übersicht zu entnehmen:</w:t>
      </w:r>
    </w:p>
    <w:p w:rsidR="000F76DE" w:rsidRPr="00227F21" w:rsidRDefault="000F76DE" w:rsidP="00677B43">
      <w:pPr>
        <w:spacing w:line="240" w:lineRule="auto"/>
        <w:ind w:left="1588"/>
        <w:jc w:val="both"/>
        <w:outlineLvl w:val="2"/>
        <w:rPr>
          <w:rFonts w:eastAsia="Arial"/>
          <w:sz w:val="20"/>
          <w:lang w:eastAsia="en-US"/>
        </w:rPr>
      </w:pPr>
      <w:r w:rsidRPr="00227F21">
        <w:rPr>
          <w:i/>
        </w:rPr>
        <w:fldChar w:fldCharType="begin"/>
      </w:r>
      <w:r w:rsidRPr="00227F21">
        <w:rPr>
          <w:rFonts w:eastAsia="Arial"/>
          <w:sz w:val="20"/>
          <w:lang w:eastAsia="en-US"/>
        </w:rPr>
        <w:instrText xml:space="preserve"> LINK Excel.Sheet.12 "C:\\Users\\DankeSu\\AppData\\Local\\Microsoft\\Windows\\INetCache\\Content.Outlook\\G5FKA7L5\\SKA_222179_Corona-LeugnerInnen_Antworten_10Uhr.xlsx" "Abfrage!Z29S1:Z51S3" \a \f 4 \h  \* MERGEFORMAT </w:instrText>
      </w:r>
      <w:r w:rsidRPr="00227F21">
        <w:rPr>
          <w:i/>
        </w:rPr>
        <w:fldChar w:fldCharType="separate"/>
      </w:r>
    </w:p>
    <w:tbl>
      <w:tblPr>
        <w:tblW w:w="8980" w:type="dxa"/>
        <w:tblInd w:w="-5" w:type="dxa"/>
        <w:tblCellMar>
          <w:left w:w="70" w:type="dxa"/>
          <w:right w:w="70" w:type="dxa"/>
        </w:tblCellMar>
        <w:tblLook w:val="04A0" w:firstRow="1" w:lastRow="0" w:firstColumn="1" w:lastColumn="0" w:noHBand="0" w:noVBand="1"/>
      </w:tblPr>
      <w:tblGrid>
        <w:gridCol w:w="2830"/>
        <w:gridCol w:w="1701"/>
        <w:gridCol w:w="4449"/>
      </w:tblGrid>
      <w:tr w:rsidR="00A85C64" w:rsidRPr="00227F21" w:rsidTr="00227F21">
        <w:trPr>
          <w:trHeight w:val="421"/>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85C64" w:rsidRPr="00227F21" w:rsidRDefault="00227F21" w:rsidP="00227F21">
            <w:pPr>
              <w:spacing w:line="240" w:lineRule="auto"/>
              <w:rPr>
                <w:rFonts w:cs="Arial"/>
                <w:b/>
                <w:color w:val="000000"/>
                <w:sz w:val="20"/>
                <w:lang w:eastAsia="zh-CN"/>
              </w:rPr>
            </w:pPr>
            <w:r>
              <w:rPr>
                <w:rFonts w:cs="Arial"/>
                <w:b/>
                <w:color w:val="000000"/>
                <w:sz w:val="20"/>
                <w:lang w:eastAsia="zh-CN"/>
              </w:rPr>
              <w:t>Ort</w:t>
            </w:r>
          </w:p>
        </w:tc>
        <w:tc>
          <w:tcPr>
            <w:tcW w:w="1701" w:type="dxa"/>
            <w:tcBorders>
              <w:top w:val="single" w:sz="4" w:space="0" w:color="auto"/>
              <w:left w:val="nil"/>
              <w:bottom w:val="single" w:sz="4" w:space="0" w:color="auto"/>
              <w:right w:val="nil"/>
            </w:tcBorders>
            <w:shd w:val="clear" w:color="auto" w:fill="BFBFBF" w:themeFill="background1" w:themeFillShade="BF"/>
            <w:vAlign w:val="center"/>
          </w:tcPr>
          <w:p w:rsidR="00C02BA1" w:rsidRPr="00227F21" w:rsidRDefault="00227F21" w:rsidP="002411F0">
            <w:pPr>
              <w:spacing w:line="240" w:lineRule="auto"/>
              <w:jc w:val="right"/>
              <w:rPr>
                <w:rFonts w:cs="Arial"/>
                <w:b/>
                <w:color w:val="000000"/>
                <w:sz w:val="20"/>
                <w:lang w:eastAsia="zh-CN"/>
              </w:rPr>
            </w:pPr>
            <w:r w:rsidRPr="00227F21">
              <w:rPr>
                <w:rFonts w:cs="Arial"/>
                <w:b/>
                <w:color w:val="000000"/>
                <w:sz w:val="20"/>
                <w:lang w:eastAsia="zh-CN"/>
              </w:rPr>
              <w:t>2020</w:t>
            </w:r>
          </w:p>
        </w:tc>
        <w:tc>
          <w:tcPr>
            <w:tcW w:w="44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85C64" w:rsidRPr="00227F21" w:rsidRDefault="00227F21" w:rsidP="00227F21">
            <w:pPr>
              <w:spacing w:line="240" w:lineRule="auto"/>
              <w:jc w:val="right"/>
              <w:rPr>
                <w:rFonts w:cs="Arial"/>
                <w:b/>
                <w:color w:val="000000"/>
                <w:sz w:val="20"/>
                <w:lang w:eastAsia="zh-CN"/>
              </w:rPr>
            </w:pPr>
            <w:r w:rsidRPr="00227F21">
              <w:rPr>
                <w:rFonts w:cs="Arial"/>
                <w:b/>
                <w:color w:val="000000"/>
                <w:sz w:val="20"/>
                <w:lang w:eastAsia="zh-CN"/>
              </w:rPr>
              <w:t>Aktivität</w:t>
            </w:r>
          </w:p>
        </w:tc>
      </w:tr>
      <w:tr w:rsidR="00227F21" w:rsidRPr="00227F21" w:rsidTr="00227F21">
        <w:trPr>
          <w:trHeight w:val="8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Adolph-Diesterweg-Schule</w:t>
            </w:r>
          </w:p>
        </w:tc>
        <w:tc>
          <w:tcPr>
            <w:tcW w:w="1701" w:type="dxa"/>
            <w:tcBorders>
              <w:top w:val="single" w:sz="4" w:space="0" w:color="auto"/>
              <w:left w:val="nil"/>
              <w:bottom w:val="single" w:sz="4" w:space="0" w:color="auto"/>
              <w:right w:val="nil"/>
            </w:tcBorders>
            <w:shd w:val="clear" w:color="auto" w:fill="auto"/>
            <w:vAlign w:val="center"/>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August</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E-Mails und Telefonate von Sorgeberechtigten an die Schulleitung mit der Weigerung Masken zu tragen</w:t>
            </w:r>
          </w:p>
        </w:tc>
      </w:tr>
      <w:tr w:rsidR="00227F21" w:rsidRPr="00227F21" w:rsidTr="00227F21">
        <w:trPr>
          <w:trHeight w:val="736"/>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Hansa-Gymnasium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1. Oktober</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Papierkopie "Schon drei tote Schüler" wurde am Schultor angebracht, Verursacher konnte nicht ermittelt werden.</w:t>
            </w:r>
          </w:p>
        </w:tc>
      </w:tr>
      <w:tr w:rsidR="00227F21" w:rsidRPr="00227F21" w:rsidTr="00227F21">
        <w:trPr>
          <w:trHeight w:val="361"/>
        </w:trPr>
        <w:tc>
          <w:tcPr>
            <w:tcW w:w="2830" w:type="dxa"/>
            <w:vMerge w:val="restart"/>
            <w:tcBorders>
              <w:top w:val="nil"/>
              <w:left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lastRenderedPageBreak/>
              <w:t>Luisen-Gymnasium Bergedorf</w:t>
            </w:r>
          </w:p>
        </w:tc>
        <w:tc>
          <w:tcPr>
            <w:tcW w:w="1701"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6. November</w:t>
            </w:r>
          </w:p>
        </w:tc>
        <w:tc>
          <w:tcPr>
            <w:tcW w:w="4449"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Auf dem Asphalt vor den Eingängen wurde mit einer Schablone "Corona ist nicht das Problem! - www.corona-ausschuss.de" aufgesprüht.</w:t>
            </w:r>
          </w:p>
        </w:tc>
      </w:tr>
      <w:tr w:rsidR="00227F21" w:rsidRPr="00227F21" w:rsidTr="00227F21">
        <w:trPr>
          <w:trHeight w:val="311"/>
        </w:trPr>
        <w:tc>
          <w:tcPr>
            <w:tcW w:w="2830" w:type="dxa"/>
            <w:vMerge/>
            <w:tcBorders>
              <w:left w:val="single" w:sz="4" w:space="0" w:color="auto"/>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p>
        </w:tc>
        <w:tc>
          <w:tcPr>
            <w:tcW w:w="1701"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9. November</w:t>
            </w:r>
          </w:p>
        </w:tc>
        <w:tc>
          <w:tcPr>
            <w:tcW w:w="4449"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Wiederholung der Besprühung.</w:t>
            </w:r>
          </w:p>
        </w:tc>
      </w:tr>
      <w:tr w:rsidR="00227F21" w:rsidRPr="00227F21" w:rsidTr="00227F21">
        <w:trPr>
          <w:trHeight w:val="69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Otto-Hahn-Schule</w:t>
            </w:r>
          </w:p>
        </w:tc>
        <w:tc>
          <w:tcPr>
            <w:tcW w:w="1701"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6. November</w:t>
            </w:r>
          </w:p>
        </w:tc>
        <w:tc>
          <w:tcPr>
            <w:tcW w:w="4449"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Ansprache von Schülerinnen und Schülern vor der Schule durch eine unbekannte Person, dass sie keine Masken tragen müssten.</w:t>
            </w:r>
          </w:p>
        </w:tc>
      </w:tr>
      <w:tr w:rsidR="00227F21" w:rsidRPr="00227F21" w:rsidTr="00227F21">
        <w:trPr>
          <w:trHeight w:val="268"/>
        </w:trPr>
        <w:tc>
          <w:tcPr>
            <w:tcW w:w="2830" w:type="dxa"/>
            <w:vMerge w:val="restart"/>
            <w:tcBorders>
              <w:top w:val="nil"/>
              <w:left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Schule Ernst-Henning-Straße</w:t>
            </w:r>
          </w:p>
        </w:tc>
        <w:tc>
          <w:tcPr>
            <w:tcW w:w="1701"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30.September</w:t>
            </w:r>
          </w:p>
        </w:tc>
        <w:tc>
          <w:tcPr>
            <w:tcW w:w="4449"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Schriftzüge vor beiden Eingängen der Schule:</w:t>
            </w:r>
          </w:p>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www.querdenker.de.</w:t>
            </w:r>
          </w:p>
        </w:tc>
      </w:tr>
      <w:tr w:rsidR="00227F21" w:rsidRPr="00227F21" w:rsidTr="00227F21">
        <w:trPr>
          <w:trHeight w:val="287"/>
        </w:trPr>
        <w:tc>
          <w:tcPr>
            <w:tcW w:w="2830" w:type="dxa"/>
            <w:vMerge/>
            <w:tcBorders>
              <w:left w:val="single" w:sz="4" w:space="0" w:color="auto"/>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p>
        </w:tc>
        <w:tc>
          <w:tcPr>
            <w:tcW w:w="1701"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2. November</w:t>
            </w:r>
          </w:p>
        </w:tc>
        <w:tc>
          <w:tcPr>
            <w:tcW w:w="4449"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 xml:space="preserve">Schriftzug vor dem Haupteingang der Schule. </w:t>
            </w:r>
          </w:p>
        </w:tc>
      </w:tr>
      <w:tr w:rsidR="00227F21" w:rsidRPr="00227F21" w:rsidTr="00227F21">
        <w:trPr>
          <w:trHeight w:val="27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 xml:space="preserve">Schule Nettelnburg </w:t>
            </w:r>
          </w:p>
        </w:tc>
        <w:tc>
          <w:tcPr>
            <w:tcW w:w="1701"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12. November</w:t>
            </w:r>
          </w:p>
        </w:tc>
        <w:tc>
          <w:tcPr>
            <w:tcW w:w="4449"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 xml:space="preserve">Flyer, der das Tragen von MNB infrage stellt, wurde von einem Elternteil an Klassenlehrerin verteilt. </w:t>
            </w:r>
          </w:p>
        </w:tc>
      </w:tr>
      <w:tr w:rsidR="00227F21" w:rsidRPr="00227F21" w:rsidTr="00227F21">
        <w:trPr>
          <w:trHeight w:val="83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Stadtteilschule Bergedorf</w:t>
            </w:r>
          </w:p>
        </w:tc>
        <w:tc>
          <w:tcPr>
            <w:tcW w:w="1701"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12. November</w:t>
            </w:r>
          </w:p>
        </w:tc>
        <w:tc>
          <w:tcPr>
            <w:tcW w:w="4449"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 xml:space="preserve">Verteilen von Flyern im Umfeld der Schule, die Gefahren durch das Tragen von Masken bei Kindern suggerieren. Urheber angegeben mit: www.ElternStehenAuf.de. </w:t>
            </w:r>
          </w:p>
        </w:tc>
      </w:tr>
      <w:tr w:rsidR="00227F21" w:rsidRPr="00227F21" w:rsidTr="00227F21">
        <w:trPr>
          <w:trHeight w:val="621"/>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Stadtteilschule Lohbrügge</w:t>
            </w:r>
          </w:p>
        </w:tc>
        <w:tc>
          <w:tcPr>
            <w:tcW w:w="1701"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19./20. Oktober,</w:t>
            </w:r>
          </w:p>
          <w:p w:rsidR="00227F21" w:rsidRPr="00227F21" w:rsidRDefault="00227F21" w:rsidP="00227F21">
            <w:pPr>
              <w:spacing w:line="240" w:lineRule="auto"/>
              <w:jc w:val="right"/>
              <w:rPr>
                <w:rFonts w:cs="Arial"/>
                <w:color w:val="000000"/>
                <w:sz w:val="20"/>
                <w:lang w:eastAsia="zh-CN"/>
              </w:rPr>
            </w:pPr>
            <w:r w:rsidRPr="00227F21">
              <w:rPr>
                <w:rFonts w:cs="Arial"/>
                <w:color w:val="000000"/>
                <w:sz w:val="20"/>
                <w:lang w:eastAsia="zh-CN"/>
              </w:rPr>
              <w:t>9. November</w:t>
            </w:r>
          </w:p>
        </w:tc>
        <w:tc>
          <w:tcPr>
            <w:tcW w:w="4449" w:type="dxa"/>
            <w:tcBorders>
              <w:top w:val="nil"/>
              <w:left w:val="nil"/>
              <w:bottom w:val="single" w:sz="4" w:space="0" w:color="auto"/>
              <w:right w:val="single" w:sz="4" w:space="0" w:color="auto"/>
            </w:tcBorders>
            <w:shd w:val="clear" w:color="auto" w:fill="auto"/>
            <w:vAlign w:val="center"/>
            <w:hideMark/>
          </w:tcPr>
          <w:p w:rsidR="00227F21" w:rsidRPr="00227F21" w:rsidRDefault="00227F21" w:rsidP="00227F21">
            <w:pPr>
              <w:spacing w:line="240" w:lineRule="auto"/>
              <w:rPr>
                <w:rFonts w:cs="Arial"/>
                <w:color w:val="000000"/>
                <w:sz w:val="20"/>
                <w:lang w:eastAsia="zh-CN"/>
              </w:rPr>
            </w:pPr>
            <w:r w:rsidRPr="00227F21">
              <w:rPr>
                <w:rFonts w:cs="Arial"/>
                <w:color w:val="000000"/>
                <w:sz w:val="20"/>
                <w:lang w:eastAsia="zh-CN"/>
              </w:rPr>
              <w:t>Elterngemeinschaft Bergedorf schickt eine 45-seitige Schrift zur Gesundheitsgefährdung durch Maskentragen.</w:t>
            </w:r>
          </w:p>
        </w:tc>
      </w:tr>
    </w:tbl>
    <w:p w:rsidR="000F76DE" w:rsidRDefault="000F76DE" w:rsidP="00AE2B49">
      <w:pPr>
        <w:pStyle w:val="FrageNummer1"/>
        <w:spacing w:before="0" w:after="240"/>
        <w:rPr>
          <w:i w:val="0"/>
          <w:color w:val="808080"/>
        </w:rPr>
      </w:pPr>
      <w:r w:rsidRPr="00227F21">
        <w:rPr>
          <w:i w:val="0"/>
          <w:color w:val="808080"/>
        </w:rPr>
        <w:fldChar w:fldCharType="end"/>
      </w:r>
    </w:p>
    <w:p w:rsidR="007468E3" w:rsidRDefault="007468E3" w:rsidP="007468E3">
      <w:pPr>
        <w:pStyle w:val="FrageNummer1"/>
        <w:numPr>
          <w:ilvl w:val="0"/>
          <w:numId w:val="26"/>
        </w:numPr>
        <w:spacing w:before="0"/>
      </w:pPr>
      <w:r>
        <w:t xml:space="preserve">Wie häufig kam es nach Kenntnis des Senats bzw. der zuständigen Behörde dazu, dass in Schulen Flyer oder ähnliches Werbematerial von </w:t>
      </w:r>
      <w:r w:rsidRPr="00B5052A">
        <w:t xml:space="preserve">Corona-Leugner:innen </w:t>
      </w:r>
      <w:r>
        <w:t>aufgetaucht sind? Bitte nach Datum, Ort und jeweiligen Werbematerial aufschlüsseln.</w:t>
      </w:r>
    </w:p>
    <w:p w:rsidR="007468E3" w:rsidRDefault="007468E3" w:rsidP="007468E3">
      <w:pPr>
        <w:pStyle w:val="FrageNummer1"/>
        <w:spacing w:before="0"/>
        <w:rPr>
          <w:i w:val="0"/>
        </w:rPr>
      </w:pPr>
    </w:p>
    <w:p w:rsidR="007054C0" w:rsidRDefault="007054C0" w:rsidP="007054C0">
      <w:pPr>
        <w:spacing w:line="240" w:lineRule="auto"/>
        <w:jc w:val="both"/>
        <w:outlineLvl w:val="2"/>
        <w:rPr>
          <w:rFonts w:eastAsia="Arial"/>
          <w:sz w:val="20"/>
          <w:lang w:eastAsia="en-US"/>
        </w:rPr>
      </w:pPr>
      <w:r>
        <w:rPr>
          <w:rFonts w:eastAsia="Arial"/>
          <w:sz w:val="20"/>
          <w:lang w:eastAsia="en-US"/>
        </w:rPr>
        <w:t>Die für Bildung zuständige Behörde erfasst die erfragten Daten nicht zentral. Die Ergebnisse einer Abfrage bei den Schulen in den Bezirken Hamburg-Mitte und Bergedort durch die Schulaufsicht und bei Schulaufsichten für die übrigen Bezirke, die aber keinen repräsentativen Charakter hat, sind der nachfolgenden Übersicht zu entnehmen:</w:t>
      </w:r>
    </w:p>
    <w:p w:rsidR="00227F21" w:rsidRPr="000F76DE" w:rsidRDefault="00227F21" w:rsidP="00227F21">
      <w:pPr>
        <w:pStyle w:val="FrageNummer1"/>
        <w:spacing w:before="0"/>
      </w:pPr>
      <w:r w:rsidRPr="000F76DE">
        <w:fldChar w:fldCharType="begin"/>
      </w:r>
      <w:r w:rsidRPr="000F76DE">
        <w:instrText xml:space="preserve"> LINK Excel.Sheet.12 "C:\\Users\\DankeSu\\AppData\\Local\\Microsoft\\Windows\\INetCache\\Content.Outlook\\G5FKA7L5\\SKA_222179_Corona-LeugnerInnen_Antworten_10Uhr.xlsx" "Abfrage!Z56S1:Z69S3" \a \f 4 \h  \* MERGEFORMAT </w:instrText>
      </w:r>
      <w:r w:rsidRPr="000F76DE">
        <w:fldChar w:fldCharType="separate"/>
      </w:r>
    </w:p>
    <w:tbl>
      <w:tblPr>
        <w:tblW w:w="8926" w:type="dxa"/>
        <w:tblCellMar>
          <w:left w:w="70" w:type="dxa"/>
          <w:right w:w="70" w:type="dxa"/>
        </w:tblCellMar>
        <w:tblLook w:val="04A0" w:firstRow="1" w:lastRow="0" w:firstColumn="1" w:lastColumn="0" w:noHBand="0" w:noVBand="1"/>
      </w:tblPr>
      <w:tblGrid>
        <w:gridCol w:w="2830"/>
        <w:gridCol w:w="1701"/>
        <w:gridCol w:w="4395"/>
      </w:tblGrid>
      <w:tr w:rsidR="00227F21" w:rsidRPr="00227F21" w:rsidTr="001C50B1">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27F21" w:rsidRPr="00227F21" w:rsidRDefault="00227F21" w:rsidP="00227F21">
            <w:pPr>
              <w:spacing w:line="240" w:lineRule="auto"/>
              <w:rPr>
                <w:rFonts w:cs="Arial"/>
                <w:b/>
                <w:color w:val="000000"/>
                <w:sz w:val="20"/>
                <w:lang w:eastAsia="zh-CN"/>
              </w:rPr>
            </w:pPr>
            <w:r w:rsidRPr="00227F21">
              <w:rPr>
                <w:rFonts w:cs="Arial"/>
                <w:b/>
                <w:color w:val="000000"/>
                <w:sz w:val="20"/>
                <w:lang w:eastAsia="zh-CN"/>
              </w:rPr>
              <w:t>Ort</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227F21" w:rsidRPr="00227F21" w:rsidRDefault="00227F21" w:rsidP="00227F21">
            <w:pPr>
              <w:spacing w:line="240" w:lineRule="auto"/>
              <w:jc w:val="right"/>
              <w:rPr>
                <w:rFonts w:cs="Arial"/>
                <w:b/>
                <w:color w:val="000000"/>
                <w:sz w:val="20"/>
                <w:lang w:eastAsia="zh-CN"/>
              </w:rPr>
            </w:pPr>
            <w:r w:rsidRPr="00227F21">
              <w:rPr>
                <w:rFonts w:cs="Arial"/>
                <w:b/>
                <w:color w:val="000000"/>
                <w:sz w:val="20"/>
                <w:lang w:eastAsia="zh-CN"/>
              </w:rPr>
              <w:t>2020</w:t>
            </w:r>
          </w:p>
        </w:tc>
        <w:tc>
          <w:tcPr>
            <w:tcW w:w="4395" w:type="dxa"/>
            <w:tcBorders>
              <w:top w:val="single" w:sz="4" w:space="0" w:color="auto"/>
              <w:left w:val="nil"/>
              <w:bottom w:val="single" w:sz="4" w:space="0" w:color="auto"/>
              <w:right w:val="single" w:sz="4" w:space="0" w:color="auto"/>
            </w:tcBorders>
            <w:shd w:val="clear" w:color="000000" w:fill="D9D9D9"/>
            <w:noWrap/>
            <w:vAlign w:val="center"/>
            <w:hideMark/>
          </w:tcPr>
          <w:p w:rsidR="00227F21" w:rsidRPr="00227F21" w:rsidRDefault="00227F21" w:rsidP="00227F21">
            <w:pPr>
              <w:spacing w:line="240" w:lineRule="auto"/>
              <w:jc w:val="right"/>
              <w:rPr>
                <w:rFonts w:cs="Arial"/>
                <w:b/>
                <w:color w:val="000000"/>
                <w:sz w:val="20"/>
                <w:lang w:eastAsia="zh-CN"/>
              </w:rPr>
            </w:pPr>
            <w:r w:rsidRPr="00227F21">
              <w:rPr>
                <w:rFonts w:cs="Arial"/>
                <w:b/>
                <w:color w:val="000000"/>
                <w:sz w:val="20"/>
                <w:lang w:eastAsia="zh-CN"/>
              </w:rPr>
              <w:t>Material</w:t>
            </w:r>
          </w:p>
        </w:tc>
      </w:tr>
      <w:tr w:rsidR="00227F21" w:rsidRPr="000F76DE" w:rsidTr="001C50B1">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Goethe-Schule-Harburg</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11. November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Flyer im Briefkasten, die Gefahren durch das Tragen von Masken bei Kindern suggerieren. Urheber angegeben mit: www.ElternStehenAuf.de.</w:t>
            </w:r>
          </w:p>
        </w:tc>
      </w:tr>
      <w:tr w:rsidR="00227F21" w:rsidRPr="000F76DE" w:rsidTr="001C50B1">
        <w:trPr>
          <w:trHeight w:val="60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Gretel-Bergmann-Schule</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Oktober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Mindestens ein Elternteil schickte das Papier "Gefährdung durch MNB" bei Kindern und Jugendlichen", Autoren B. Vöhringer, H. Sensdorf, F. Ramseyer und weitere, per E-Mail an die Schulleitung und an Eltern.</w:t>
            </w:r>
          </w:p>
        </w:tc>
      </w:tr>
      <w:tr w:rsidR="00227F21" w:rsidRPr="000F76DE" w:rsidTr="001C50B1">
        <w:trPr>
          <w:trHeight w:val="6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Gymnasium Bornbrook</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12. November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highlight w:val="yellow"/>
                <w:lang w:eastAsia="zh-CN"/>
              </w:rPr>
            </w:pPr>
            <w:r w:rsidRPr="000714A9">
              <w:rPr>
                <w:rFonts w:cs="Arial"/>
                <w:color w:val="000000"/>
                <w:sz w:val="20"/>
                <w:lang w:eastAsia="zh-CN"/>
              </w:rPr>
              <w:t>Produktbeschreibung für Alltagsmasken, die die Wirkung der Nutzung von MNB in Frage stellen.</w:t>
            </w:r>
          </w:p>
        </w:tc>
      </w:tr>
      <w:tr w:rsidR="00227F21" w:rsidRPr="000F76DE" w:rsidTr="001C50B1">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Gymnasium Lohbrügge</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 xml:space="preserve">3. November </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E-Mail an Schulleitung von "Elternstehenauf.de" zum Thema Gesundheitsgefährdung durch Tragen von MNB</w:t>
            </w:r>
          </w:p>
        </w:tc>
      </w:tr>
      <w:tr w:rsidR="00227F21" w:rsidRPr="000F76DE" w:rsidTr="001C50B1">
        <w:trPr>
          <w:trHeight w:val="551"/>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Gymnasium Marienthal</w:t>
            </w:r>
          </w:p>
        </w:tc>
        <w:tc>
          <w:tcPr>
            <w:tcW w:w="1701" w:type="dxa"/>
            <w:tcBorders>
              <w:top w:val="nil"/>
              <w:left w:val="nil"/>
              <w:bottom w:val="single" w:sz="4" w:space="0" w:color="auto"/>
              <w:right w:val="single" w:sz="4" w:space="0" w:color="auto"/>
            </w:tcBorders>
            <w:shd w:val="clear" w:color="auto" w:fill="auto"/>
            <w:noWrap/>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20. Oktober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Mail an Schulleitung: "Appell Hamburger Eltern" gegen die Maskenpflicht.</w:t>
            </w:r>
          </w:p>
        </w:tc>
      </w:tr>
      <w:tr w:rsidR="00227F21" w:rsidRPr="000F76DE" w:rsidTr="001C50B1">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 xml:space="preserve">Hansa-Gymnasium </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1. Oktober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Papierkopie "Schon drei tote Schüler" wurde am Schultor angebracht, Verursacher konnte nicht ermittelt werden.</w:t>
            </w:r>
          </w:p>
        </w:tc>
      </w:tr>
      <w:tr w:rsidR="00227F21" w:rsidRPr="000F76DE" w:rsidTr="001C50B1">
        <w:trPr>
          <w:trHeight w:val="38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Schule Nettelnburg</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12. November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Kopie einer Maske mit Hinweisen auf mangelnden Schutz "Maskenpflicht ist nutzlos".</w:t>
            </w:r>
          </w:p>
        </w:tc>
      </w:tr>
      <w:tr w:rsidR="00227F21" w:rsidRPr="000F76DE" w:rsidTr="001C50B1">
        <w:trPr>
          <w:trHeight w:val="771"/>
        </w:trPr>
        <w:tc>
          <w:tcPr>
            <w:tcW w:w="2830" w:type="dxa"/>
            <w:vMerge w:val="restart"/>
            <w:tcBorders>
              <w:top w:val="nil"/>
              <w:left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Otto-Hahn-Schule</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6. November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3 identische Zettel "Definition Kindeswohlgefährdung" ohne weitere Aufforderungen etc. waren an die Türen der Schule geklebt.</w:t>
            </w:r>
          </w:p>
        </w:tc>
      </w:tr>
      <w:tr w:rsidR="00227F21" w:rsidRPr="000F76DE" w:rsidTr="001C50B1">
        <w:trPr>
          <w:trHeight w:val="696"/>
        </w:trPr>
        <w:tc>
          <w:tcPr>
            <w:tcW w:w="2830" w:type="dxa"/>
            <w:vMerge/>
            <w:tcBorders>
              <w:left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10. November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Zettel "Definition Kindeswohlgefährdung" ohne weitere Aufforderungen etc. waren an die Tür des Eingangs Café Curie geklebt</w:t>
            </w:r>
          </w:p>
        </w:tc>
      </w:tr>
      <w:tr w:rsidR="00227F21" w:rsidRPr="000F76DE" w:rsidTr="001C50B1">
        <w:trPr>
          <w:trHeight w:val="536"/>
        </w:trPr>
        <w:tc>
          <w:tcPr>
            <w:tcW w:w="2830" w:type="dxa"/>
            <w:vMerge/>
            <w:tcBorders>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11. November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 xml:space="preserve">Zettel "Echte Pandemie/Fake Pandemie" war am Ausgang des Café Curie geklebt. </w:t>
            </w:r>
          </w:p>
        </w:tc>
      </w:tr>
      <w:tr w:rsidR="00227F21" w:rsidRPr="000F76DE" w:rsidTr="001C50B1">
        <w:trPr>
          <w:trHeight w:val="28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Schule Sander Straße</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20. Oktober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sz w:val="20"/>
                <w:lang w:eastAsia="zh-CN"/>
              </w:rPr>
            </w:pPr>
            <w:r w:rsidRPr="000714A9">
              <w:rPr>
                <w:rFonts w:cs="Arial"/>
                <w:sz w:val="20"/>
                <w:lang w:eastAsia="zh-CN"/>
              </w:rPr>
              <w:t xml:space="preserve">Anonymer Aushang am Schuleingang: „Maskenpflicht gefährdet die Gesundheit. </w:t>
            </w:r>
            <w:r w:rsidRPr="000714A9">
              <w:rPr>
                <w:rFonts w:cs="Arial"/>
                <w:bCs/>
                <w:sz w:val="20"/>
                <w:lang w:eastAsia="zh-CN"/>
              </w:rPr>
              <w:t>3 Kinder</w:t>
            </w:r>
            <w:r w:rsidRPr="000714A9">
              <w:rPr>
                <w:rFonts w:cs="Arial"/>
                <w:b/>
                <w:bCs/>
                <w:sz w:val="20"/>
                <w:lang w:eastAsia="zh-CN"/>
              </w:rPr>
              <w:t xml:space="preserve"> </w:t>
            </w:r>
            <w:r w:rsidRPr="000714A9">
              <w:rPr>
                <w:rFonts w:cs="Arial"/>
                <w:bCs/>
                <w:sz w:val="20"/>
                <w:lang w:eastAsia="zh-CN"/>
              </w:rPr>
              <w:t>sind tot</w:t>
            </w:r>
            <w:r w:rsidRPr="000714A9">
              <w:rPr>
                <w:rFonts w:cs="Arial"/>
                <w:sz w:val="20"/>
                <w:lang w:eastAsia="zh-CN"/>
              </w:rPr>
              <w:t>.“</w:t>
            </w:r>
          </w:p>
        </w:tc>
      </w:tr>
      <w:tr w:rsidR="00227F21" w:rsidRPr="000F76DE" w:rsidTr="001C50B1">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Stadtteilschule Bergedorf</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12. November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E-Mail an Schulleitung mit Flyer der Initiative "Elternstehenauf.de" zum Thema Gesundheitsgefährdung durch das Tragen von MNB</w:t>
            </w:r>
          </w:p>
        </w:tc>
      </w:tr>
      <w:tr w:rsidR="00227F21" w:rsidRPr="000F76DE" w:rsidTr="001C50B1">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Stadtteilschule Stübenhofer Weg</w:t>
            </w:r>
          </w:p>
        </w:tc>
        <w:tc>
          <w:tcPr>
            <w:tcW w:w="1701"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jc w:val="right"/>
              <w:rPr>
                <w:rFonts w:cs="Arial"/>
                <w:color w:val="000000"/>
                <w:sz w:val="20"/>
                <w:lang w:eastAsia="zh-CN"/>
              </w:rPr>
            </w:pPr>
            <w:r w:rsidRPr="000714A9">
              <w:rPr>
                <w:rFonts w:cs="Arial"/>
                <w:color w:val="000000"/>
                <w:sz w:val="20"/>
                <w:lang w:eastAsia="zh-CN"/>
              </w:rPr>
              <w:t>9. November</w:t>
            </w:r>
          </w:p>
        </w:tc>
        <w:tc>
          <w:tcPr>
            <w:tcW w:w="4395" w:type="dxa"/>
            <w:tcBorders>
              <w:top w:val="nil"/>
              <w:left w:val="nil"/>
              <w:bottom w:val="single" w:sz="4" w:space="0" w:color="auto"/>
              <w:right w:val="single" w:sz="4" w:space="0" w:color="auto"/>
            </w:tcBorders>
            <w:shd w:val="clear" w:color="auto" w:fill="auto"/>
            <w:vAlign w:val="center"/>
            <w:hideMark/>
          </w:tcPr>
          <w:p w:rsidR="00227F21" w:rsidRPr="000714A9" w:rsidRDefault="00227F21" w:rsidP="001C50B1">
            <w:pPr>
              <w:spacing w:line="240" w:lineRule="auto"/>
              <w:rPr>
                <w:rFonts w:cs="Arial"/>
                <w:color w:val="000000"/>
                <w:sz w:val="20"/>
                <w:lang w:eastAsia="zh-CN"/>
              </w:rPr>
            </w:pPr>
            <w:r w:rsidRPr="000714A9">
              <w:rPr>
                <w:rFonts w:cs="Arial"/>
                <w:color w:val="000000"/>
                <w:sz w:val="20"/>
                <w:lang w:eastAsia="zh-CN"/>
              </w:rPr>
              <w:t>E-Mail an Schulleitung mit Flyer der Initiative "Elternstehenauf.de" zur Gesundheitsgefährdung durch das Tragen von MNB</w:t>
            </w:r>
          </w:p>
        </w:tc>
      </w:tr>
    </w:tbl>
    <w:p w:rsidR="00227F21" w:rsidRDefault="00227F21" w:rsidP="00AE2B49">
      <w:pPr>
        <w:spacing w:after="240" w:line="240" w:lineRule="auto"/>
        <w:jc w:val="both"/>
        <w:outlineLvl w:val="2"/>
        <w:rPr>
          <w:rFonts w:eastAsia="Arial"/>
          <w:sz w:val="20"/>
          <w:lang w:eastAsia="en-US"/>
        </w:rPr>
      </w:pPr>
      <w:r w:rsidRPr="000F76DE">
        <w:rPr>
          <w:i/>
          <w:color w:val="FF0000"/>
        </w:rPr>
        <w:fldChar w:fldCharType="end"/>
      </w:r>
    </w:p>
    <w:p w:rsidR="007468E3" w:rsidRDefault="007468E3" w:rsidP="007468E3">
      <w:pPr>
        <w:pStyle w:val="FrageNummer1"/>
        <w:numPr>
          <w:ilvl w:val="0"/>
          <w:numId w:val="26"/>
        </w:numPr>
        <w:spacing w:before="0"/>
      </w:pPr>
      <w:r>
        <w:t xml:space="preserve">Welche Erkenntnisse hat der Senat bzw. die zuständige Behörde hinsichtlich einer Häufung von coronaleugnenden Aufklebern im räumlichen Umfeld von Schulen? </w:t>
      </w:r>
    </w:p>
    <w:p w:rsidR="007468E3" w:rsidRDefault="007468E3" w:rsidP="007468E3">
      <w:pPr>
        <w:pStyle w:val="FrageNummer1"/>
        <w:spacing w:before="0"/>
        <w:rPr>
          <w:i w:val="0"/>
        </w:rPr>
      </w:pPr>
    </w:p>
    <w:p w:rsidR="009940A4" w:rsidRDefault="009940A4" w:rsidP="00AE2B49">
      <w:pPr>
        <w:pStyle w:val="FrageNummer1"/>
        <w:spacing w:before="0" w:after="240"/>
        <w:rPr>
          <w:i w:val="0"/>
        </w:rPr>
      </w:pPr>
      <w:r w:rsidRPr="009940A4">
        <w:rPr>
          <w:i w:val="0"/>
        </w:rPr>
        <w:t xml:space="preserve">Der Schulaufsicht liegen keine Erkenntnisse </w:t>
      </w:r>
      <w:r w:rsidR="00A201D3">
        <w:rPr>
          <w:i w:val="0"/>
        </w:rPr>
        <w:t xml:space="preserve">im Sinne der Fragestellung </w:t>
      </w:r>
      <w:r w:rsidRPr="009940A4">
        <w:rPr>
          <w:i w:val="0"/>
        </w:rPr>
        <w:t>vor.</w:t>
      </w:r>
    </w:p>
    <w:p w:rsidR="007468E3" w:rsidRPr="007468E3" w:rsidRDefault="007468E3" w:rsidP="007468E3">
      <w:pPr>
        <w:pStyle w:val="FrageNummer1"/>
        <w:spacing w:before="0"/>
        <w:rPr>
          <w:i w:val="0"/>
        </w:rPr>
      </w:pPr>
    </w:p>
    <w:p w:rsidR="007468E3" w:rsidRDefault="007468E3" w:rsidP="007468E3">
      <w:pPr>
        <w:pStyle w:val="FrageNummer1"/>
        <w:numPr>
          <w:ilvl w:val="0"/>
          <w:numId w:val="26"/>
        </w:numPr>
        <w:spacing w:before="0"/>
      </w:pPr>
      <w:r>
        <w:t xml:space="preserve">Sind dem Senat bzw. der zuständigen Behörde Bedrohungen oder ähnliche, potenziell strafrechtlich relevante Sachverhalte durch Corona-Leugner:innen gegenüber schulischen Akteuer:innen bekannt? Wenn ja, bitte Kurzsachverhalt angeben. </w:t>
      </w:r>
    </w:p>
    <w:p w:rsidR="00A85C64" w:rsidRDefault="00A85C64" w:rsidP="00A85C64">
      <w:pPr>
        <w:pStyle w:val="FrageNummer1"/>
        <w:spacing w:before="0"/>
        <w:rPr>
          <w:i w:val="0"/>
        </w:rPr>
      </w:pPr>
    </w:p>
    <w:p w:rsidR="00A85C64" w:rsidRDefault="00A85C64" w:rsidP="00A85C64">
      <w:pPr>
        <w:pStyle w:val="FrageNummer1"/>
        <w:spacing w:before="0"/>
        <w:rPr>
          <w:i w:val="0"/>
        </w:rPr>
      </w:pPr>
      <w:r>
        <w:rPr>
          <w:i w:val="0"/>
        </w:rPr>
        <w:t xml:space="preserve">Den Sicherheitsbehörden liegen keine </w:t>
      </w:r>
      <w:r w:rsidRPr="00404317">
        <w:rPr>
          <w:i w:val="0"/>
        </w:rPr>
        <w:t>Erkenntnisse im Sinne der Fragestellung vor.</w:t>
      </w:r>
    </w:p>
    <w:p w:rsidR="002A4109" w:rsidRDefault="007054C0" w:rsidP="00F81C5B">
      <w:pPr>
        <w:spacing w:line="240" w:lineRule="auto"/>
        <w:jc w:val="both"/>
        <w:outlineLvl w:val="2"/>
        <w:rPr>
          <w:rFonts w:eastAsia="Arial"/>
          <w:sz w:val="20"/>
          <w:lang w:eastAsia="en-US"/>
        </w:rPr>
      </w:pPr>
      <w:r w:rsidRPr="000714A9">
        <w:rPr>
          <w:rFonts w:eastAsia="Arial"/>
          <w:sz w:val="20"/>
          <w:lang w:eastAsia="en-US"/>
        </w:rPr>
        <w:t xml:space="preserve">Die für Bildung zuständige Behörde erfasst die erfragten Daten nicht zentral. </w:t>
      </w:r>
      <w:r w:rsidR="003C7977">
        <w:rPr>
          <w:rFonts w:eastAsia="Arial"/>
          <w:sz w:val="20"/>
          <w:lang w:eastAsia="en-US"/>
        </w:rPr>
        <w:t xml:space="preserve">Der Schulaufsicht ist bekannt, dass an einer </w:t>
      </w:r>
      <w:r w:rsidR="002A4109">
        <w:rPr>
          <w:rFonts w:eastAsia="Arial"/>
          <w:sz w:val="20"/>
          <w:lang w:eastAsia="en-US"/>
        </w:rPr>
        <w:t>allgemeinbildenden Schule</w:t>
      </w:r>
      <w:r w:rsidR="003C7977">
        <w:rPr>
          <w:rFonts w:eastAsia="Arial"/>
          <w:sz w:val="20"/>
          <w:lang w:eastAsia="en-US"/>
        </w:rPr>
        <w:t xml:space="preserve"> die </w:t>
      </w:r>
      <w:r w:rsidR="002A4109">
        <w:rPr>
          <w:rFonts w:eastAsia="Arial"/>
          <w:sz w:val="20"/>
          <w:lang w:eastAsia="en-US"/>
        </w:rPr>
        <w:t xml:space="preserve">Schulleitung </w:t>
      </w:r>
      <w:r w:rsidR="003C7977">
        <w:rPr>
          <w:rFonts w:eastAsia="Arial"/>
          <w:sz w:val="20"/>
          <w:lang w:eastAsia="en-US"/>
        </w:rPr>
        <w:t xml:space="preserve">u. a. </w:t>
      </w:r>
      <w:r w:rsidR="002A4109">
        <w:rPr>
          <w:rFonts w:eastAsia="Arial"/>
          <w:sz w:val="20"/>
          <w:lang w:eastAsia="en-US"/>
        </w:rPr>
        <w:t>der versuchten Kör</w:t>
      </w:r>
      <w:r w:rsidR="003C7977">
        <w:rPr>
          <w:rFonts w:eastAsia="Arial"/>
          <w:sz w:val="20"/>
          <w:lang w:eastAsia="en-US"/>
        </w:rPr>
        <w:t>perverletzung beschuldigt wurde</w:t>
      </w:r>
      <w:r w:rsidR="002A4109">
        <w:rPr>
          <w:rFonts w:eastAsia="Arial"/>
          <w:sz w:val="20"/>
          <w:lang w:eastAsia="en-US"/>
        </w:rPr>
        <w:t xml:space="preserve">. </w:t>
      </w:r>
    </w:p>
    <w:p w:rsidR="00404317" w:rsidRPr="007468E3" w:rsidRDefault="00404317" w:rsidP="00AE2B49">
      <w:pPr>
        <w:pStyle w:val="FrageNummer1"/>
        <w:spacing w:before="0" w:after="240"/>
        <w:rPr>
          <w:i w:val="0"/>
        </w:rPr>
      </w:pPr>
    </w:p>
    <w:p w:rsidR="007468E3" w:rsidRDefault="007468E3" w:rsidP="007468E3">
      <w:pPr>
        <w:pStyle w:val="FrageNummer1"/>
        <w:numPr>
          <w:ilvl w:val="0"/>
          <w:numId w:val="26"/>
        </w:numPr>
        <w:spacing w:before="0"/>
      </w:pPr>
      <w:r>
        <w:t>An wen können sich schulische Akteuer:innen wenden, wenn sie in ihrem schulischen Umfeld mit Corona-Leugner:innen konfrontiert sind?</w:t>
      </w:r>
    </w:p>
    <w:p w:rsidR="007468E3" w:rsidRDefault="007468E3" w:rsidP="007468E3">
      <w:pPr>
        <w:pStyle w:val="FrageNummer1"/>
        <w:spacing w:before="0"/>
        <w:rPr>
          <w:i w:val="0"/>
        </w:rPr>
      </w:pPr>
    </w:p>
    <w:p w:rsidR="00A201D3" w:rsidRDefault="00A201D3" w:rsidP="00AE2B49">
      <w:pPr>
        <w:pStyle w:val="FrageNummer1"/>
        <w:spacing w:before="0" w:after="240"/>
        <w:rPr>
          <w:i w:val="0"/>
        </w:rPr>
      </w:pPr>
      <w:r w:rsidRPr="0099546D">
        <w:rPr>
          <w:i w:val="0"/>
        </w:rPr>
        <w:t>Die für Bildung zuständige Behörde steht in ständigem mündlichen wie schriftlichen Austausch mit den Schulleitungen und informiert regelmäßig u.</w:t>
      </w:r>
      <w:r>
        <w:rPr>
          <w:i w:val="0"/>
        </w:rPr>
        <w:t xml:space="preserve"> </w:t>
      </w:r>
      <w:r w:rsidRPr="0099546D">
        <w:rPr>
          <w:i w:val="0"/>
        </w:rPr>
        <w:t>a. über Schreiben des Landesschulrates über die beschlossenen Maßnahmen zur Eindämmung der Corona-Pandemie. Diese sind stets eingebettet in die n</w:t>
      </w:r>
      <w:r>
        <w:rPr>
          <w:i w:val="0"/>
        </w:rPr>
        <w:t>euesten Erkenntnisse von wissen</w:t>
      </w:r>
      <w:r w:rsidRPr="0099546D">
        <w:rPr>
          <w:i w:val="0"/>
        </w:rPr>
        <w:t xml:space="preserve">schaftlichen Experten beispielsweise </w:t>
      </w:r>
      <w:r w:rsidR="004D0777">
        <w:rPr>
          <w:i w:val="0"/>
        </w:rPr>
        <w:t xml:space="preserve">zu </w:t>
      </w:r>
      <w:r w:rsidRPr="0099546D">
        <w:rPr>
          <w:i w:val="0"/>
        </w:rPr>
        <w:t xml:space="preserve">Übertragungswegen. Ziel ist es, Schulleitungen so zu informieren, dass sie diese Informationen ihrerseits in den Schulen nicht nur umsetzen, sondern auch inhaltlich vertreten können. In enger Abstimmung mit den jeweils zuständigen Schulaufsichtsbeamten, der Rechtsabteilung und dem behördeninternen Corona-Arbeitsstab können darüber hinaus alle Fragestellungen geklärt werden, die in Schule für Verunsicherung sorgen könnten. Darüber hinaus wurde allen Schulleitungen angeboten, sogenannte „Kettenbriefe“ von Gegnern einer Maskenpflicht an die </w:t>
      </w:r>
      <w:r>
        <w:rPr>
          <w:i w:val="0"/>
        </w:rPr>
        <w:t xml:space="preserve">für Bildung zuständige </w:t>
      </w:r>
      <w:r w:rsidRPr="0099546D">
        <w:rPr>
          <w:i w:val="0"/>
        </w:rPr>
        <w:t>Behörde weiterzuleiten und</w:t>
      </w:r>
      <w:r>
        <w:rPr>
          <w:i w:val="0"/>
        </w:rPr>
        <w:t xml:space="preserve"> bei Bedarf auf diese zu verwei</w:t>
      </w:r>
      <w:r w:rsidRPr="0099546D">
        <w:rPr>
          <w:i w:val="0"/>
        </w:rPr>
        <w:t>sen.</w:t>
      </w:r>
    </w:p>
    <w:p w:rsidR="00A201D3" w:rsidRPr="007468E3" w:rsidRDefault="00A201D3" w:rsidP="007468E3">
      <w:pPr>
        <w:pStyle w:val="FrageNummer1"/>
        <w:spacing w:before="0"/>
        <w:rPr>
          <w:i w:val="0"/>
        </w:rPr>
      </w:pPr>
    </w:p>
    <w:p w:rsidR="007468E3" w:rsidRDefault="007468E3" w:rsidP="007468E3">
      <w:pPr>
        <w:pStyle w:val="FrageNummer1"/>
        <w:numPr>
          <w:ilvl w:val="0"/>
          <w:numId w:val="26"/>
        </w:numPr>
        <w:spacing w:before="0"/>
      </w:pPr>
      <w:r>
        <w:t>Gibt es Rückmeldungen aus einzelnen Schulen über deren Schulleitungen an die zuständige Behörde, die besagen, dass es auch innerhalb der Elternschaft und/oder Schüler:innenschaft und/oder Lehrer:innenkollegium aktives ablehnendes Verhalten den notwendigen Hygiene- und Infektionsschutzmaßnahmen gegenüber gibt und es dadurch zu zusätzlicher Verunsicherung kommt?</w:t>
      </w:r>
    </w:p>
    <w:p w:rsidR="007468E3" w:rsidRDefault="007468E3" w:rsidP="007468E3">
      <w:pPr>
        <w:pStyle w:val="FrageNummer1"/>
        <w:spacing w:before="0"/>
        <w:rPr>
          <w:i w:val="0"/>
        </w:rPr>
      </w:pPr>
    </w:p>
    <w:p w:rsidR="00F91C64" w:rsidRDefault="00EA22CD" w:rsidP="00AE2B49">
      <w:pPr>
        <w:pStyle w:val="FrageNummer1"/>
        <w:spacing w:before="0" w:after="240"/>
        <w:rPr>
          <w:i w:val="0"/>
        </w:rPr>
      </w:pPr>
      <w:r w:rsidRPr="00EA22CD">
        <w:rPr>
          <w:i w:val="0"/>
        </w:rPr>
        <w:t xml:space="preserve">Die für Bildung zuständige Behörde erfasst die </w:t>
      </w:r>
      <w:r w:rsidRPr="006E5039">
        <w:rPr>
          <w:i w:val="0"/>
        </w:rPr>
        <w:t xml:space="preserve">erfragten Daten nicht zentral. </w:t>
      </w:r>
      <w:r w:rsidR="003C7977" w:rsidRPr="006E5039">
        <w:rPr>
          <w:i w:val="0"/>
        </w:rPr>
        <w:t>Es liegen Rückmeldungen von dreizehn allgemeinbildenden Schulen, das</w:t>
      </w:r>
      <w:r w:rsidR="0039350D" w:rsidRPr="006E5039">
        <w:rPr>
          <w:i w:val="0"/>
        </w:rPr>
        <w:t>s</w:t>
      </w:r>
      <w:r w:rsidR="003C7977" w:rsidRPr="006E5039">
        <w:rPr>
          <w:i w:val="0"/>
        </w:rPr>
        <w:t xml:space="preserve"> </w:t>
      </w:r>
      <w:r w:rsidR="0039350D" w:rsidRPr="006E5039">
        <w:rPr>
          <w:i w:val="0"/>
        </w:rPr>
        <w:t xml:space="preserve">einzelne </w:t>
      </w:r>
      <w:r w:rsidR="003C7977" w:rsidRPr="00AC5919">
        <w:rPr>
          <w:i w:val="0"/>
        </w:rPr>
        <w:t xml:space="preserve">Sorgeberechtigte </w:t>
      </w:r>
      <w:r w:rsidR="00227F21" w:rsidRPr="00AC5919">
        <w:rPr>
          <w:i w:val="0"/>
        </w:rPr>
        <w:t xml:space="preserve">wegen des Tragens einer </w:t>
      </w:r>
      <w:r w:rsidR="00227F21" w:rsidRPr="00AC5919">
        <w:rPr>
          <w:i w:val="0"/>
        </w:rPr>
        <w:lastRenderedPageBreak/>
        <w:t>MNB ihres Kindes Bedenken geäußert bzw. protestiert haben.</w:t>
      </w:r>
      <w:r w:rsidR="003C7977" w:rsidRPr="00AC5919">
        <w:rPr>
          <w:i w:val="0"/>
        </w:rPr>
        <w:t xml:space="preserve"> Teilweise wurden </w:t>
      </w:r>
      <w:r w:rsidR="00227F21" w:rsidRPr="00AC5919">
        <w:rPr>
          <w:i w:val="0"/>
        </w:rPr>
        <w:t xml:space="preserve">auch </w:t>
      </w:r>
      <w:r w:rsidR="003C7977" w:rsidRPr="00AC5919">
        <w:rPr>
          <w:i w:val="0"/>
        </w:rPr>
        <w:t>die Schulleitungen aufgefordert</w:t>
      </w:r>
      <w:r w:rsidR="00147D48" w:rsidRPr="00AC5919">
        <w:rPr>
          <w:i w:val="0"/>
        </w:rPr>
        <w:t>,</w:t>
      </w:r>
      <w:r w:rsidR="003C7977" w:rsidRPr="00AC5919">
        <w:rPr>
          <w:i w:val="0"/>
        </w:rPr>
        <w:t xml:space="preserve"> eine "Haftungserklärung" </w:t>
      </w:r>
      <w:r w:rsidR="00AC5919" w:rsidRPr="00AC5919">
        <w:rPr>
          <w:i w:val="0"/>
        </w:rPr>
        <w:t xml:space="preserve">zu </w:t>
      </w:r>
      <w:r w:rsidR="003C7977" w:rsidRPr="00AC5919">
        <w:rPr>
          <w:i w:val="0"/>
        </w:rPr>
        <w:t xml:space="preserve">unterschreiben. </w:t>
      </w:r>
      <w:r w:rsidR="0039350D" w:rsidRPr="00AC5919">
        <w:rPr>
          <w:i w:val="0"/>
        </w:rPr>
        <w:t>Des Weiteren ist bekannt, dass a</w:t>
      </w:r>
      <w:r w:rsidR="003C7977" w:rsidRPr="00AC5919">
        <w:rPr>
          <w:i w:val="0"/>
        </w:rPr>
        <w:t xml:space="preserve">n zwei Schulen </w:t>
      </w:r>
      <w:r w:rsidR="0039350D" w:rsidRPr="00AC5919">
        <w:rPr>
          <w:i w:val="0"/>
        </w:rPr>
        <w:t>sich Sorgeberechtigte einer Teilnahme ihrer Kinder an Testungen verweigert haben.</w:t>
      </w:r>
    </w:p>
    <w:p w:rsidR="007468E3" w:rsidRDefault="007468E3" w:rsidP="007468E3">
      <w:pPr>
        <w:pStyle w:val="FrageNummer1"/>
        <w:spacing w:before="0"/>
        <w:rPr>
          <w:i w:val="0"/>
        </w:rPr>
      </w:pPr>
    </w:p>
    <w:p w:rsidR="007468E3" w:rsidRDefault="007468E3" w:rsidP="007468E3">
      <w:pPr>
        <w:pStyle w:val="FrageNummer1"/>
        <w:numPr>
          <w:ilvl w:val="0"/>
          <w:numId w:val="26"/>
        </w:numPr>
        <w:spacing w:before="0"/>
      </w:pPr>
      <w:r>
        <w:t>Wenn ja, welche konkrete Unterstützung kann die zuständige Behörde den betroffenen Schulen anbieten?</w:t>
      </w:r>
    </w:p>
    <w:p w:rsidR="007468E3" w:rsidRDefault="007468E3" w:rsidP="007468E3">
      <w:pPr>
        <w:pStyle w:val="FrageNummer1"/>
        <w:spacing w:before="0"/>
        <w:rPr>
          <w:i w:val="0"/>
        </w:rPr>
      </w:pPr>
    </w:p>
    <w:p w:rsidR="00A201D3" w:rsidRDefault="00A201D3" w:rsidP="00AE2B49">
      <w:pPr>
        <w:pStyle w:val="FrageNummer1"/>
        <w:spacing w:before="0" w:after="240"/>
        <w:rPr>
          <w:i w:val="0"/>
        </w:rPr>
      </w:pPr>
      <w:r>
        <w:rPr>
          <w:i w:val="0"/>
        </w:rPr>
        <w:t>Siehe Antwort zu 10.</w:t>
      </w:r>
    </w:p>
    <w:p w:rsidR="007468E3" w:rsidRPr="007468E3" w:rsidRDefault="007468E3" w:rsidP="007468E3">
      <w:pPr>
        <w:pStyle w:val="FrageNummer1"/>
        <w:spacing w:before="0"/>
        <w:rPr>
          <w:i w:val="0"/>
        </w:rPr>
      </w:pPr>
    </w:p>
    <w:p w:rsidR="007468E3" w:rsidRDefault="007468E3" w:rsidP="007468E3">
      <w:pPr>
        <w:pStyle w:val="FrageNummer1"/>
        <w:numPr>
          <w:ilvl w:val="0"/>
          <w:numId w:val="26"/>
        </w:numPr>
        <w:spacing w:before="0"/>
      </w:pPr>
      <w:r>
        <w:t>Gibt es in diesem Zusammenhang bereits eingeleitete Disziplinarverfahren gegen Lehrkräfte?</w:t>
      </w:r>
    </w:p>
    <w:p w:rsidR="007468E3" w:rsidRDefault="007468E3" w:rsidP="007468E3">
      <w:pPr>
        <w:pStyle w:val="FrageNummer1"/>
        <w:spacing w:before="0"/>
        <w:rPr>
          <w:i w:val="0"/>
        </w:rPr>
      </w:pPr>
    </w:p>
    <w:p w:rsidR="00404317" w:rsidRPr="00404317" w:rsidRDefault="00404317" w:rsidP="007468E3">
      <w:pPr>
        <w:pStyle w:val="FrageNummer1"/>
        <w:spacing w:before="0"/>
        <w:rPr>
          <w:i w:val="0"/>
        </w:rPr>
      </w:pPr>
      <w:r w:rsidRPr="00404317">
        <w:rPr>
          <w:i w:val="0"/>
        </w:rPr>
        <w:t>Nein.</w:t>
      </w:r>
    </w:p>
    <w:p w:rsidR="00EA22CD" w:rsidRDefault="00EA22CD" w:rsidP="00906FA8">
      <w:pPr>
        <w:autoSpaceDE w:val="0"/>
        <w:autoSpaceDN w:val="0"/>
        <w:adjustRightInd w:val="0"/>
        <w:spacing w:line="240" w:lineRule="auto"/>
        <w:ind w:left="709" w:hanging="709"/>
        <w:jc w:val="both"/>
        <w:rPr>
          <w:rFonts w:cs="Arial"/>
          <w:b/>
          <w:bCs/>
          <w:sz w:val="20"/>
          <w:szCs w:val="22"/>
        </w:rPr>
      </w:pPr>
    </w:p>
    <w:sectPr w:rsidR="00EA22CD" w:rsidSect="005564B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AC" w:rsidRDefault="00BF70AC">
      <w:r>
        <w:separator/>
      </w:r>
    </w:p>
  </w:endnote>
  <w:endnote w:type="continuationSeparator" w:id="0">
    <w:p w:rsidR="00BF70AC" w:rsidRDefault="00BF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3B" w:rsidRPr="0026603B" w:rsidRDefault="0026603B">
    <w:pPr>
      <w:pStyle w:val="Fuzeile"/>
      <w:rPr>
        <w:rFonts w:cs="Arial"/>
        <w:sz w:val="20"/>
      </w:rPr>
    </w:pPr>
    <w:r>
      <w:rPr>
        <w:rFonts w:cs="Arial"/>
        <w:sz w:val="20"/>
      </w:rPr>
      <w:t>22-02179</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3B" w:rsidRPr="0026603B" w:rsidRDefault="0026603B">
    <w:pPr>
      <w:pStyle w:val="Fuzeile"/>
      <w:rPr>
        <w:rFonts w:cs="Arial"/>
        <w:sz w:val="20"/>
      </w:rPr>
    </w:pPr>
    <w:r>
      <w:rPr>
        <w:rFonts w:cs="Arial"/>
        <w:sz w:val="20"/>
      </w:rPr>
      <w:t>22-02179</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C12695">
      <w:rPr>
        <w:rFonts w:cs="Arial"/>
        <w:noProof/>
        <w:sz w:val="20"/>
      </w:rPr>
      <w:t>5</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C12695">
      <w:rPr>
        <w:rFonts w:cs="Arial"/>
        <w:noProof/>
        <w:sz w:val="20"/>
      </w:rPr>
      <w:t>5</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B2" w:rsidRPr="0026603B" w:rsidRDefault="0026603B">
    <w:pPr>
      <w:pStyle w:val="Fuzeile"/>
      <w:jc w:val="center"/>
      <w:rPr>
        <w:rFonts w:cs="Arial"/>
        <w:sz w:val="20"/>
      </w:rPr>
    </w:pPr>
    <w:r>
      <w:rPr>
        <w:rFonts w:cs="Arial"/>
        <w:sz w:val="20"/>
      </w:rPr>
      <w:t>22-02179</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C12695">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C12695">
      <w:rPr>
        <w:rFonts w:cs="Arial"/>
        <w:noProof/>
        <w:sz w:val="20"/>
      </w:rPr>
      <w:t>5</w:t>
    </w:r>
    <w:r>
      <w:rPr>
        <w:rFonts w:cs="Arial"/>
        <w:sz w:val="20"/>
      </w:rPr>
      <w:fldChar w:fldCharType="end"/>
    </w:r>
  </w:p>
  <w:p w:rsidR="005564B2" w:rsidRPr="0026603B" w:rsidRDefault="005564B2">
    <w:pPr>
      <w:pStyle w:val="Fuzeile"/>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AC" w:rsidRDefault="00BF70AC">
      <w:r>
        <w:separator/>
      </w:r>
    </w:p>
  </w:footnote>
  <w:footnote w:type="continuationSeparator" w:id="0">
    <w:p w:rsidR="00BF70AC" w:rsidRDefault="00BF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82" w:rsidRDefault="00BF4C6D">
    <w:pPr>
      <w:pStyle w:val="Kopfzeile"/>
      <w:framePr w:wrap="around" w:vAnchor="text" w:hAnchor="margin" w:xAlign="center" w:y="1"/>
      <w:rPr>
        <w:rStyle w:val="Seitenzahl"/>
      </w:rPr>
    </w:pPr>
    <w:r>
      <w:rPr>
        <w:rStyle w:val="Seitenzahl"/>
      </w:rPr>
      <w:fldChar w:fldCharType="begin"/>
    </w:r>
    <w:r w:rsidR="00AF0E82">
      <w:rPr>
        <w:rStyle w:val="Seitenzahl"/>
      </w:rPr>
      <w:instrText xml:space="preserve">PAGE  </w:instrText>
    </w:r>
    <w:r>
      <w:rPr>
        <w:rStyle w:val="Seitenzahl"/>
      </w:rPr>
      <w:fldChar w:fldCharType="end"/>
    </w:r>
  </w:p>
  <w:p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82" w:rsidRPr="005564B2" w:rsidRDefault="00BF4C6D">
    <w:pPr>
      <w:pStyle w:val="Kopfzeile"/>
      <w:framePr w:wrap="around" w:vAnchor="text" w:hAnchor="margin" w:xAlign="center" w:y="1"/>
      <w:rPr>
        <w:rStyle w:val="Seitenzahl"/>
        <w:sz w:val="20"/>
      </w:rPr>
    </w:pPr>
    <w:r w:rsidRPr="005564B2">
      <w:rPr>
        <w:rStyle w:val="Seitenzahl"/>
        <w:sz w:val="20"/>
      </w:rPr>
      <w:fldChar w:fldCharType="begin"/>
    </w:r>
    <w:r w:rsidR="00AF0E82" w:rsidRPr="005564B2">
      <w:rPr>
        <w:rStyle w:val="Seitenzahl"/>
        <w:sz w:val="20"/>
      </w:rPr>
      <w:instrText xml:space="preserve">PAGE  </w:instrText>
    </w:r>
    <w:r w:rsidRPr="005564B2">
      <w:rPr>
        <w:rStyle w:val="Seitenzahl"/>
        <w:sz w:val="20"/>
      </w:rPr>
      <w:fldChar w:fldCharType="separate"/>
    </w:r>
    <w:r w:rsidR="00C12695">
      <w:rPr>
        <w:rStyle w:val="Seitenzahl"/>
        <w:noProof/>
        <w:sz w:val="20"/>
      </w:rPr>
      <w:t>5</w:t>
    </w:r>
    <w:r w:rsidRPr="005564B2">
      <w:rPr>
        <w:rStyle w:val="Seitenzahl"/>
        <w:sz w:val="20"/>
      </w:rPr>
      <w:fldChar w:fldCharType="end"/>
    </w:r>
  </w:p>
  <w:p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BE" w:rsidRPr="001874B0" w:rsidRDefault="00266ABE" w:rsidP="00AC5919">
    <w:pPr>
      <w:pStyle w:val="Kopfzeile"/>
      <w:ind w:left="4253"/>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5A4583A"/>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64B26DC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EDE6598C"/>
    <w:lvl w:ilvl="0">
      <w:start w:val="1"/>
      <w:numFmt w:val="decimal"/>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1425"/>
        </w:tabs>
        <w:ind w:left="1425" w:hanging="360"/>
      </w:pPr>
      <w:rPr>
        <w:rFonts w:ascii="Arial" w:hAnsi="Arial" w:cs="Arial"/>
        <w:b w:val="0"/>
        <w:bCs w:val="0"/>
        <w:sz w:val="20"/>
        <w:szCs w:val="20"/>
      </w:rPr>
    </w:lvl>
    <w:lvl w:ilvl="1">
      <w:start w:val="1"/>
      <w:numFmt w:val="lowerLetter"/>
      <w:lvlText w:val="%2."/>
      <w:lvlJc w:val="left"/>
      <w:pPr>
        <w:tabs>
          <w:tab w:val="num" w:pos="2145"/>
        </w:tabs>
        <w:ind w:left="2145" w:hanging="360"/>
      </w:pPr>
      <w:rPr>
        <w:rFonts w:ascii="Arial" w:hAnsi="Arial" w:cs="Arial"/>
        <w:b w:val="0"/>
        <w:bCs w:val="0"/>
        <w:sz w:val="20"/>
        <w:szCs w:val="20"/>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4"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F81B8A"/>
    <w:multiLevelType w:val="hybridMultilevel"/>
    <w:tmpl w:val="743811F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11FE7532"/>
    <w:multiLevelType w:val="hybridMultilevel"/>
    <w:tmpl w:val="B20CE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5"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F0D7E10"/>
    <w:multiLevelType w:val="hybridMultilevel"/>
    <w:tmpl w:val="20D88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0071EF"/>
    <w:multiLevelType w:val="multilevel"/>
    <w:tmpl w:val="BABE8AEA"/>
    <w:styleLink w:val="zzzListeFrage"/>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0" w15:restartNumberingAfterBreak="0">
    <w:nsid w:val="67137F66"/>
    <w:multiLevelType w:val="multilevel"/>
    <w:tmpl w:val="5F1E9BC8"/>
    <w:lvl w:ilvl="0">
      <w:start w:val="1"/>
      <w:numFmt w:val="decimal"/>
      <w:lvlText w:val="Frage %1:"/>
      <w:lvlJc w:val="left"/>
      <w:pPr>
        <w:ind w:left="1588" w:hanging="1588"/>
      </w:pPr>
      <w:rPr>
        <w:b/>
        <w:i/>
      </w:rPr>
    </w:lvl>
    <w:lvl w:ilvl="1">
      <w:start w:val="1"/>
      <w:numFmt w:val="none"/>
      <w:suff w:val="nothing"/>
      <w:lvlText w:val=""/>
      <w:lvlJc w:val="left"/>
      <w:pPr>
        <w:ind w:left="1588" w:hanging="1588"/>
      </w:pPr>
    </w:lvl>
    <w:lvl w:ilvl="2">
      <w:start w:val="1"/>
      <w:numFmt w:val="none"/>
      <w:suff w:val="nothing"/>
      <w:lvlText w:val=""/>
      <w:lvlJc w:val="left"/>
      <w:pPr>
        <w:ind w:left="1588" w:hanging="1588"/>
      </w:pPr>
    </w:lvl>
    <w:lvl w:ilvl="3">
      <w:start w:val="1"/>
      <w:numFmt w:val="none"/>
      <w:suff w:val="nothing"/>
      <w:lvlText w:val=""/>
      <w:lvlJc w:val="left"/>
      <w:pPr>
        <w:ind w:left="1588" w:hanging="1588"/>
      </w:pPr>
    </w:lvl>
    <w:lvl w:ilvl="4">
      <w:start w:val="1"/>
      <w:numFmt w:val="none"/>
      <w:suff w:val="nothing"/>
      <w:lvlText w:val=""/>
      <w:lvlJc w:val="left"/>
      <w:pPr>
        <w:ind w:left="1588" w:hanging="1588"/>
      </w:pPr>
    </w:lvl>
    <w:lvl w:ilvl="5">
      <w:start w:val="1"/>
      <w:numFmt w:val="none"/>
      <w:suff w:val="nothing"/>
      <w:lvlText w:val=""/>
      <w:lvlJc w:val="left"/>
      <w:pPr>
        <w:ind w:left="1588" w:hanging="1588"/>
      </w:pPr>
    </w:lvl>
    <w:lvl w:ilvl="6">
      <w:start w:val="1"/>
      <w:numFmt w:val="none"/>
      <w:suff w:val="nothing"/>
      <w:lvlText w:val=""/>
      <w:lvlJc w:val="left"/>
      <w:pPr>
        <w:ind w:left="1588" w:hanging="1588"/>
      </w:pPr>
    </w:lvl>
    <w:lvl w:ilvl="7">
      <w:start w:val="1"/>
      <w:numFmt w:val="none"/>
      <w:suff w:val="nothing"/>
      <w:lvlText w:val=""/>
      <w:lvlJc w:val="left"/>
      <w:pPr>
        <w:ind w:left="1588" w:hanging="1588"/>
      </w:pPr>
    </w:lvl>
    <w:lvl w:ilvl="8">
      <w:start w:val="1"/>
      <w:numFmt w:val="none"/>
      <w:suff w:val="nothing"/>
      <w:lvlText w:val=""/>
      <w:lvlJc w:val="left"/>
      <w:pPr>
        <w:ind w:left="1588" w:hanging="1588"/>
      </w:pPr>
    </w:lvl>
  </w:abstractNum>
  <w:abstractNum w:abstractNumId="21"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8E2135"/>
    <w:multiLevelType w:val="hybridMultilevel"/>
    <w:tmpl w:val="83165DD8"/>
    <w:lvl w:ilvl="0" w:tplc="A978CF04">
      <w:start w:val="1"/>
      <w:numFmt w:val="decimal"/>
      <w:lvlText w:val="%1."/>
      <w:lvlJc w:val="left"/>
      <w:pPr>
        <w:ind w:left="1695" w:hanging="13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1"/>
  </w:num>
  <w:num w:numId="4">
    <w:abstractNumId w:val="21"/>
  </w:num>
  <w:num w:numId="5">
    <w:abstractNumId w:val="4"/>
  </w:num>
  <w:num w:numId="6">
    <w:abstractNumId w:val="15"/>
  </w:num>
  <w:num w:numId="7">
    <w:abstractNumId w:val="13"/>
  </w:num>
  <w:num w:numId="8">
    <w:abstractNumId w:val="5"/>
  </w:num>
  <w:num w:numId="9">
    <w:abstractNumId w:val="10"/>
  </w:num>
  <w:num w:numId="10">
    <w:abstractNumId w:val="17"/>
  </w:num>
  <w:num w:numId="11">
    <w:abstractNumId w:val="12"/>
  </w:num>
  <w:num w:numId="12">
    <w:abstractNumId w:val="6"/>
  </w:num>
  <w:num w:numId="13">
    <w:abstractNumId w:val="24"/>
  </w:num>
  <w:num w:numId="14">
    <w:abstractNumId w:val="9"/>
  </w:num>
  <w:num w:numId="15">
    <w:abstractNumId w:val="7"/>
  </w:num>
  <w:num w:numId="16">
    <w:abstractNumId w:val="3"/>
  </w:num>
  <w:num w:numId="17">
    <w:abstractNumId w:val="20"/>
  </w:num>
  <w:num w:numId="18">
    <w:abstractNumId w:val="18"/>
    <w:lvlOverride w:ilvl="0">
      <w:lvl w:ilvl="0">
        <w:start w:val="1"/>
        <w:numFmt w:val="decimal"/>
        <w:lvlText w:val="Frage %1:"/>
        <w:lvlJc w:val="left"/>
        <w:pPr>
          <w:ind w:left="1588" w:hanging="1588"/>
        </w:pPr>
        <w:rPr>
          <w:rFonts w:ascii="Arial" w:hAnsi="Arial" w:cs="Arial" w:hint="default"/>
          <w:b/>
          <w:i/>
          <w:sz w:val="20"/>
          <w:szCs w:val="20"/>
        </w:rPr>
      </w:lvl>
    </w:lvlOverride>
  </w:num>
  <w:num w:numId="19">
    <w:abstractNumId w:val="19"/>
    <w:lvlOverride w:ilvl="0">
      <w:lvl w:ilvl="0">
        <w:start w:val="1"/>
        <w:numFmt w:val="none"/>
        <w:pStyle w:val="FrageVorbemerkung"/>
        <w:lvlText w:val="Vorbemerkung:"/>
        <w:lvlJc w:val="left"/>
        <w:pPr>
          <w:ind w:left="1588" w:hanging="1588"/>
        </w:pPr>
        <w:rPr>
          <w:rFonts w:hint="default"/>
          <w:b/>
          <w:i/>
          <w:lang w:val="de-DE"/>
        </w:rPr>
      </w:lvl>
    </w:lvlOverride>
  </w:num>
  <w:num w:numId="20">
    <w:abstractNumId w:val="18"/>
  </w:num>
  <w:num w:numId="21">
    <w:abstractNumId w:val="19"/>
  </w:num>
  <w:num w:numId="22">
    <w:abstractNumId w:val="18"/>
    <w:lvlOverride w:ilvl="0">
      <w:lvl w:ilvl="0">
        <w:start w:val="1"/>
        <w:numFmt w:val="decimal"/>
        <w:lvlText w:val="Frage %1:"/>
        <w:lvlJc w:val="left"/>
        <w:pPr>
          <w:ind w:left="1730" w:hanging="1588"/>
        </w:pPr>
        <w:rPr>
          <w:rFonts w:ascii="Arial" w:hAnsi="Arial" w:cs="Arial" w:hint="default"/>
          <w:b/>
          <w:i/>
          <w:sz w:val="20"/>
          <w:szCs w:val="20"/>
        </w:rPr>
      </w:lvl>
    </w:lvlOverride>
  </w:num>
  <w:num w:numId="23">
    <w:abstractNumId w:val="1"/>
  </w:num>
  <w:num w:numId="24">
    <w:abstractNumId w:val="18"/>
    <w:lvlOverride w:ilvl="0">
      <w:lvl w:ilvl="0">
        <w:start w:val="1"/>
        <w:numFmt w:val="decimal"/>
        <w:lvlText w:val="Frage %1:"/>
        <w:lvlJc w:val="left"/>
        <w:pPr>
          <w:ind w:left="1588" w:hanging="1588"/>
        </w:pPr>
        <w:rPr>
          <w:rFonts w:asciiTheme="minorHAnsi" w:hAnsiTheme="minorHAnsi" w:hint="default"/>
          <w:b/>
          <w:i/>
        </w:rPr>
      </w:lvl>
    </w:lvlOverride>
  </w:num>
  <w:num w:numId="25">
    <w:abstractNumId w:val="0"/>
  </w:num>
  <w:num w:numId="26">
    <w:abstractNumId w:val="18"/>
    <w:lvlOverride w:ilvl="0">
      <w:lvl w:ilvl="0">
        <w:start w:val="1"/>
        <w:numFmt w:val="decimal"/>
        <w:lvlText w:val="Frage %1:"/>
        <w:lvlJc w:val="left"/>
        <w:pPr>
          <w:ind w:left="2291" w:hanging="1588"/>
        </w:pPr>
        <w:rPr>
          <w:rFonts w:ascii="Arial" w:hAnsi="Arial" w:cs="Arial" w:hint="default"/>
          <w:b/>
          <w:i/>
        </w:rPr>
      </w:lvl>
    </w:lvlOverride>
    <w:lvlOverride w:ilvl="1">
      <w:lvl w:ilvl="1">
        <w:start w:val="1"/>
        <w:numFmt w:val="none"/>
        <w:lvlText w:val=""/>
        <w:lvlJc w:val="left"/>
        <w:pPr>
          <w:tabs>
            <w:tab w:val="num" w:pos="2744"/>
          </w:tabs>
          <w:ind w:left="2291" w:hanging="1588"/>
        </w:pPr>
        <w:rPr>
          <w:rFonts w:hint="default"/>
        </w:rPr>
      </w:lvl>
    </w:lvlOverride>
    <w:lvlOverride w:ilvl="2">
      <w:lvl w:ilvl="2">
        <w:start w:val="1"/>
        <w:numFmt w:val="none"/>
        <w:lvlText w:val=""/>
        <w:lvlJc w:val="left"/>
        <w:pPr>
          <w:ind w:left="2291" w:hanging="1588"/>
        </w:pPr>
        <w:rPr>
          <w:rFonts w:hint="default"/>
        </w:rPr>
      </w:lvl>
    </w:lvlOverride>
    <w:lvlOverride w:ilvl="3">
      <w:lvl w:ilvl="3">
        <w:start w:val="1"/>
        <w:numFmt w:val="none"/>
        <w:lvlText w:val=""/>
        <w:lvlJc w:val="left"/>
        <w:pPr>
          <w:ind w:left="2291" w:hanging="1588"/>
        </w:pPr>
        <w:rPr>
          <w:rFonts w:hint="default"/>
        </w:rPr>
      </w:lvl>
    </w:lvlOverride>
    <w:lvlOverride w:ilvl="4">
      <w:lvl w:ilvl="4">
        <w:start w:val="1"/>
        <w:numFmt w:val="none"/>
        <w:lvlText w:val=""/>
        <w:lvlJc w:val="left"/>
        <w:pPr>
          <w:ind w:left="2291" w:hanging="1588"/>
        </w:pPr>
        <w:rPr>
          <w:rFonts w:hint="default"/>
        </w:rPr>
      </w:lvl>
    </w:lvlOverride>
    <w:lvlOverride w:ilvl="5">
      <w:lvl w:ilvl="5">
        <w:start w:val="1"/>
        <w:numFmt w:val="none"/>
        <w:lvlText w:val=""/>
        <w:lvlJc w:val="left"/>
        <w:pPr>
          <w:ind w:left="2291" w:hanging="1588"/>
        </w:pPr>
        <w:rPr>
          <w:rFonts w:hint="default"/>
        </w:rPr>
      </w:lvl>
    </w:lvlOverride>
    <w:lvlOverride w:ilvl="6">
      <w:lvl w:ilvl="6">
        <w:start w:val="1"/>
        <w:numFmt w:val="none"/>
        <w:lvlText w:val=""/>
        <w:lvlJc w:val="left"/>
        <w:pPr>
          <w:ind w:left="2291" w:hanging="1588"/>
        </w:pPr>
        <w:rPr>
          <w:rFonts w:hint="default"/>
        </w:rPr>
      </w:lvl>
    </w:lvlOverride>
    <w:lvlOverride w:ilvl="7">
      <w:lvl w:ilvl="7">
        <w:start w:val="1"/>
        <w:numFmt w:val="none"/>
        <w:lvlText w:val=""/>
        <w:lvlJc w:val="left"/>
        <w:pPr>
          <w:ind w:left="2291" w:hanging="1588"/>
        </w:pPr>
        <w:rPr>
          <w:rFonts w:hint="default"/>
        </w:rPr>
      </w:lvl>
    </w:lvlOverride>
    <w:lvlOverride w:ilvl="8">
      <w:lvl w:ilvl="8">
        <w:start w:val="1"/>
        <w:numFmt w:val="none"/>
        <w:lvlText w:val=""/>
        <w:lvlJc w:val="left"/>
        <w:pPr>
          <w:ind w:left="2291" w:hanging="1588"/>
        </w:pPr>
        <w:rPr>
          <w:rFonts w:hint="default"/>
        </w:rPr>
      </w:lvl>
    </w:lvlOverride>
  </w:num>
  <w:num w:numId="27">
    <w:abstractNumId w:val="2"/>
  </w:num>
  <w:num w:numId="28">
    <w:abstractNumId w:val="16"/>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38"/>
    <w:rsid w:val="00000BA4"/>
    <w:rsid w:val="00006B01"/>
    <w:rsid w:val="00010116"/>
    <w:rsid w:val="000153C0"/>
    <w:rsid w:val="00023F5B"/>
    <w:rsid w:val="00027038"/>
    <w:rsid w:val="000402B8"/>
    <w:rsid w:val="00040450"/>
    <w:rsid w:val="00042C45"/>
    <w:rsid w:val="0004333C"/>
    <w:rsid w:val="000454DB"/>
    <w:rsid w:val="000460A6"/>
    <w:rsid w:val="00046DA9"/>
    <w:rsid w:val="000479E7"/>
    <w:rsid w:val="00052B45"/>
    <w:rsid w:val="00063BAB"/>
    <w:rsid w:val="000674B4"/>
    <w:rsid w:val="000714A9"/>
    <w:rsid w:val="000747C8"/>
    <w:rsid w:val="0007709A"/>
    <w:rsid w:val="00080496"/>
    <w:rsid w:val="00092C03"/>
    <w:rsid w:val="000A1FFC"/>
    <w:rsid w:val="000A2056"/>
    <w:rsid w:val="000B2F3E"/>
    <w:rsid w:val="000B46F8"/>
    <w:rsid w:val="000C1582"/>
    <w:rsid w:val="000C3A4A"/>
    <w:rsid w:val="000C4153"/>
    <w:rsid w:val="000C7572"/>
    <w:rsid w:val="000D6698"/>
    <w:rsid w:val="000E15FE"/>
    <w:rsid w:val="000E1DD9"/>
    <w:rsid w:val="000E3D81"/>
    <w:rsid w:val="000E5856"/>
    <w:rsid w:val="000E7E9D"/>
    <w:rsid w:val="000F2F39"/>
    <w:rsid w:val="000F76DE"/>
    <w:rsid w:val="001116AA"/>
    <w:rsid w:val="001137F6"/>
    <w:rsid w:val="001140FF"/>
    <w:rsid w:val="0011778E"/>
    <w:rsid w:val="00132576"/>
    <w:rsid w:val="0014555A"/>
    <w:rsid w:val="0014580B"/>
    <w:rsid w:val="00147640"/>
    <w:rsid w:val="00147D48"/>
    <w:rsid w:val="00151309"/>
    <w:rsid w:val="00157343"/>
    <w:rsid w:val="00167437"/>
    <w:rsid w:val="00175225"/>
    <w:rsid w:val="00177020"/>
    <w:rsid w:val="0018345B"/>
    <w:rsid w:val="001874B0"/>
    <w:rsid w:val="00192F5C"/>
    <w:rsid w:val="001939A2"/>
    <w:rsid w:val="001945FC"/>
    <w:rsid w:val="001A6282"/>
    <w:rsid w:val="001A79A7"/>
    <w:rsid w:val="001B107E"/>
    <w:rsid w:val="001C4CA7"/>
    <w:rsid w:val="001D592B"/>
    <w:rsid w:val="001E6C76"/>
    <w:rsid w:val="001E7334"/>
    <w:rsid w:val="001E7C75"/>
    <w:rsid w:val="00204E84"/>
    <w:rsid w:val="00217D86"/>
    <w:rsid w:val="00224F9D"/>
    <w:rsid w:val="0022570F"/>
    <w:rsid w:val="00227F21"/>
    <w:rsid w:val="002411F0"/>
    <w:rsid w:val="002424A9"/>
    <w:rsid w:val="002448EA"/>
    <w:rsid w:val="0024631D"/>
    <w:rsid w:val="00250D0E"/>
    <w:rsid w:val="00256A80"/>
    <w:rsid w:val="00262922"/>
    <w:rsid w:val="002638A5"/>
    <w:rsid w:val="0026603B"/>
    <w:rsid w:val="00266ABE"/>
    <w:rsid w:val="00280827"/>
    <w:rsid w:val="00282058"/>
    <w:rsid w:val="0028669D"/>
    <w:rsid w:val="00286B3E"/>
    <w:rsid w:val="00290512"/>
    <w:rsid w:val="002A4109"/>
    <w:rsid w:val="002B5F4E"/>
    <w:rsid w:val="002B7DA9"/>
    <w:rsid w:val="002D2ED6"/>
    <w:rsid w:val="002D569F"/>
    <w:rsid w:val="002E4182"/>
    <w:rsid w:val="002E63C5"/>
    <w:rsid w:val="002E741A"/>
    <w:rsid w:val="002F242C"/>
    <w:rsid w:val="00311184"/>
    <w:rsid w:val="0031456A"/>
    <w:rsid w:val="00316EE8"/>
    <w:rsid w:val="00331604"/>
    <w:rsid w:val="00344F51"/>
    <w:rsid w:val="00346C8D"/>
    <w:rsid w:val="0035759C"/>
    <w:rsid w:val="0035767A"/>
    <w:rsid w:val="003620F6"/>
    <w:rsid w:val="0036553B"/>
    <w:rsid w:val="00375311"/>
    <w:rsid w:val="00376E14"/>
    <w:rsid w:val="0039350D"/>
    <w:rsid w:val="003A62E3"/>
    <w:rsid w:val="003B194F"/>
    <w:rsid w:val="003B6051"/>
    <w:rsid w:val="003C48DF"/>
    <w:rsid w:val="003C7977"/>
    <w:rsid w:val="003D22DC"/>
    <w:rsid w:val="003D5029"/>
    <w:rsid w:val="003E32D2"/>
    <w:rsid w:val="003E643A"/>
    <w:rsid w:val="003F0FA7"/>
    <w:rsid w:val="003F4D15"/>
    <w:rsid w:val="00403255"/>
    <w:rsid w:val="00404317"/>
    <w:rsid w:val="00413591"/>
    <w:rsid w:val="0041418E"/>
    <w:rsid w:val="00416643"/>
    <w:rsid w:val="00434CA6"/>
    <w:rsid w:val="00435B3D"/>
    <w:rsid w:val="00440907"/>
    <w:rsid w:val="00440E25"/>
    <w:rsid w:val="004667DC"/>
    <w:rsid w:val="0047144E"/>
    <w:rsid w:val="00471B81"/>
    <w:rsid w:val="00474C95"/>
    <w:rsid w:val="00475419"/>
    <w:rsid w:val="00486E20"/>
    <w:rsid w:val="00487AD8"/>
    <w:rsid w:val="0049211A"/>
    <w:rsid w:val="004952B7"/>
    <w:rsid w:val="00497078"/>
    <w:rsid w:val="0049766C"/>
    <w:rsid w:val="00497FFA"/>
    <w:rsid w:val="004A1A07"/>
    <w:rsid w:val="004A40F4"/>
    <w:rsid w:val="004B352D"/>
    <w:rsid w:val="004B6EE9"/>
    <w:rsid w:val="004C0408"/>
    <w:rsid w:val="004C3BBA"/>
    <w:rsid w:val="004D0291"/>
    <w:rsid w:val="004D0777"/>
    <w:rsid w:val="004D6179"/>
    <w:rsid w:val="004E1956"/>
    <w:rsid w:val="004E4D95"/>
    <w:rsid w:val="004E6DC3"/>
    <w:rsid w:val="004F7454"/>
    <w:rsid w:val="00500982"/>
    <w:rsid w:val="005015DA"/>
    <w:rsid w:val="00506FAD"/>
    <w:rsid w:val="005076E6"/>
    <w:rsid w:val="00517DC6"/>
    <w:rsid w:val="00520509"/>
    <w:rsid w:val="0053116B"/>
    <w:rsid w:val="00543156"/>
    <w:rsid w:val="00550172"/>
    <w:rsid w:val="00555875"/>
    <w:rsid w:val="005564B2"/>
    <w:rsid w:val="005600C0"/>
    <w:rsid w:val="005634EE"/>
    <w:rsid w:val="00564EF0"/>
    <w:rsid w:val="005728A6"/>
    <w:rsid w:val="005735C0"/>
    <w:rsid w:val="00582FC9"/>
    <w:rsid w:val="00593BF6"/>
    <w:rsid w:val="005B0CD9"/>
    <w:rsid w:val="005B15FB"/>
    <w:rsid w:val="005B4EA0"/>
    <w:rsid w:val="005C0F17"/>
    <w:rsid w:val="005C3D89"/>
    <w:rsid w:val="005D0FEF"/>
    <w:rsid w:val="005D4117"/>
    <w:rsid w:val="005E007B"/>
    <w:rsid w:val="005E65B6"/>
    <w:rsid w:val="005F4080"/>
    <w:rsid w:val="00605711"/>
    <w:rsid w:val="00611767"/>
    <w:rsid w:val="00623698"/>
    <w:rsid w:val="00625469"/>
    <w:rsid w:val="0063137A"/>
    <w:rsid w:val="006334CA"/>
    <w:rsid w:val="00636D80"/>
    <w:rsid w:val="00640BDE"/>
    <w:rsid w:val="00643A4E"/>
    <w:rsid w:val="00653DE8"/>
    <w:rsid w:val="006579BB"/>
    <w:rsid w:val="00660E47"/>
    <w:rsid w:val="006629C2"/>
    <w:rsid w:val="00676229"/>
    <w:rsid w:val="00677B43"/>
    <w:rsid w:val="00682416"/>
    <w:rsid w:val="00685CAF"/>
    <w:rsid w:val="006869AD"/>
    <w:rsid w:val="00694FB5"/>
    <w:rsid w:val="0069785E"/>
    <w:rsid w:val="006A193C"/>
    <w:rsid w:val="006A3072"/>
    <w:rsid w:val="006A4077"/>
    <w:rsid w:val="006B1093"/>
    <w:rsid w:val="006D42A5"/>
    <w:rsid w:val="006E5039"/>
    <w:rsid w:val="006E64D1"/>
    <w:rsid w:val="006F6A31"/>
    <w:rsid w:val="0070145B"/>
    <w:rsid w:val="00704510"/>
    <w:rsid w:val="007054C0"/>
    <w:rsid w:val="0071095E"/>
    <w:rsid w:val="00720D58"/>
    <w:rsid w:val="007468E3"/>
    <w:rsid w:val="00754457"/>
    <w:rsid w:val="00756656"/>
    <w:rsid w:val="00757F32"/>
    <w:rsid w:val="00766B96"/>
    <w:rsid w:val="00782C5B"/>
    <w:rsid w:val="00794366"/>
    <w:rsid w:val="007A01C8"/>
    <w:rsid w:val="007A2225"/>
    <w:rsid w:val="007A29CD"/>
    <w:rsid w:val="007A60FD"/>
    <w:rsid w:val="007C16E2"/>
    <w:rsid w:val="007C3747"/>
    <w:rsid w:val="007C5532"/>
    <w:rsid w:val="007D2A7C"/>
    <w:rsid w:val="007D3722"/>
    <w:rsid w:val="007D62BD"/>
    <w:rsid w:val="007E296D"/>
    <w:rsid w:val="007E6140"/>
    <w:rsid w:val="007E6919"/>
    <w:rsid w:val="0080798A"/>
    <w:rsid w:val="008126C3"/>
    <w:rsid w:val="00821F1C"/>
    <w:rsid w:val="008274DE"/>
    <w:rsid w:val="008300EA"/>
    <w:rsid w:val="008357C8"/>
    <w:rsid w:val="00845747"/>
    <w:rsid w:val="0084626B"/>
    <w:rsid w:val="00862256"/>
    <w:rsid w:val="00863565"/>
    <w:rsid w:val="00863BF3"/>
    <w:rsid w:val="00871C76"/>
    <w:rsid w:val="00873F08"/>
    <w:rsid w:val="00874C0E"/>
    <w:rsid w:val="008905B0"/>
    <w:rsid w:val="008A40C5"/>
    <w:rsid w:val="008A4B4B"/>
    <w:rsid w:val="008A7A20"/>
    <w:rsid w:val="008B66C4"/>
    <w:rsid w:val="008C4307"/>
    <w:rsid w:val="008C56F2"/>
    <w:rsid w:val="008D49CD"/>
    <w:rsid w:val="008D7ED3"/>
    <w:rsid w:val="008E1713"/>
    <w:rsid w:val="008E463D"/>
    <w:rsid w:val="008E7E01"/>
    <w:rsid w:val="008F0A31"/>
    <w:rsid w:val="008F1105"/>
    <w:rsid w:val="00903AF2"/>
    <w:rsid w:val="00906FA8"/>
    <w:rsid w:val="0090708B"/>
    <w:rsid w:val="00920D90"/>
    <w:rsid w:val="00924706"/>
    <w:rsid w:val="009309EA"/>
    <w:rsid w:val="00933754"/>
    <w:rsid w:val="00941B38"/>
    <w:rsid w:val="00956F1E"/>
    <w:rsid w:val="009578B1"/>
    <w:rsid w:val="00976F63"/>
    <w:rsid w:val="0098448E"/>
    <w:rsid w:val="00985FEC"/>
    <w:rsid w:val="009872A0"/>
    <w:rsid w:val="00993428"/>
    <w:rsid w:val="009940A4"/>
    <w:rsid w:val="0099546D"/>
    <w:rsid w:val="00996D9C"/>
    <w:rsid w:val="009A2289"/>
    <w:rsid w:val="009A2B43"/>
    <w:rsid w:val="009A62B9"/>
    <w:rsid w:val="009B1CD8"/>
    <w:rsid w:val="009B4AC5"/>
    <w:rsid w:val="009C1759"/>
    <w:rsid w:val="009D2883"/>
    <w:rsid w:val="009D663C"/>
    <w:rsid w:val="009E102C"/>
    <w:rsid w:val="009E4D5B"/>
    <w:rsid w:val="009F45AA"/>
    <w:rsid w:val="009F5B6F"/>
    <w:rsid w:val="009F5FE2"/>
    <w:rsid w:val="009F7190"/>
    <w:rsid w:val="00A048F7"/>
    <w:rsid w:val="00A07B6C"/>
    <w:rsid w:val="00A07D60"/>
    <w:rsid w:val="00A1108C"/>
    <w:rsid w:val="00A11DB2"/>
    <w:rsid w:val="00A155A8"/>
    <w:rsid w:val="00A201D3"/>
    <w:rsid w:val="00A22201"/>
    <w:rsid w:val="00A23295"/>
    <w:rsid w:val="00A27E45"/>
    <w:rsid w:val="00A31032"/>
    <w:rsid w:val="00A36F5D"/>
    <w:rsid w:val="00A3718E"/>
    <w:rsid w:val="00A409AD"/>
    <w:rsid w:val="00A42C11"/>
    <w:rsid w:val="00A42EA1"/>
    <w:rsid w:val="00A43DFF"/>
    <w:rsid w:val="00A45AF3"/>
    <w:rsid w:val="00A46600"/>
    <w:rsid w:val="00A47824"/>
    <w:rsid w:val="00A52677"/>
    <w:rsid w:val="00A54E3E"/>
    <w:rsid w:val="00A61D79"/>
    <w:rsid w:val="00A62F34"/>
    <w:rsid w:val="00A70F2C"/>
    <w:rsid w:val="00A73232"/>
    <w:rsid w:val="00A73265"/>
    <w:rsid w:val="00A74FD1"/>
    <w:rsid w:val="00A75D1D"/>
    <w:rsid w:val="00A769A1"/>
    <w:rsid w:val="00A77854"/>
    <w:rsid w:val="00A779D9"/>
    <w:rsid w:val="00A8330A"/>
    <w:rsid w:val="00A840EF"/>
    <w:rsid w:val="00A857B5"/>
    <w:rsid w:val="00A85C64"/>
    <w:rsid w:val="00A9007C"/>
    <w:rsid w:val="00A91027"/>
    <w:rsid w:val="00A94E77"/>
    <w:rsid w:val="00AA61D3"/>
    <w:rsid w:val="00AC3CBA"/>
    <w:rsid w:val="00AC5919"/>
    <w:rsid w:val="00AD44F9"/>
    <w:rsid w:val="00AE2B49"/>
    <w:rsid w:val="00AE40D9"/>
    <w:rsid w:val="00AF0E82"/>
    <w:rsid w:val="00B077E7"/>
    <w:rsid w:val="00B15B13"/>
    <w:rsid w:val="00B17620"/>
    <w:rsid w:val="00B21133"/>
    <w:rsid w:val="00B41604"/>
    <w:rsid w:val="00B42CF5"/>
    <w:rsid w:val="00B43C37"/>
    <w:rsid w:val="00B56EA6"/>
    <w:rsid w:val="00B6557E"/>
    <w:rsid w:val="00B7374B"/>
    <w:rsid w:val="00B75D7A"/>
    <w:rsid w:val="00B86453"/>
    <w:rsid w:val="00BA097B"/>
    <w:rsid w:val="00BB226F"/>
    <w:rsid w:val="00BB314C"/>
    <w:rsid w:val="00BB7038"/>
    <w:rsid w:val="00BD4A9A"/>
    <w:rsid w:val="00BD78F2"/>
    <w:rsid w:val="00BE1437"/>
    <w:rsid w:val="00BE1DE1"/>
    <w:rsid w:val="00BF4C6D"/>
    <w:rsid w:val="00BF70AC"/>
    <w:rsid w:val="00C02BA1"/>
    <w:rsid w:val="00C04688"/>
    <w:rsid w:val="00C12695"/>
    <w:rsid w:val="00C152AE"/>
    <w:rsid w:val="00C2547D"/>
    <w:rsid w:val="00C25D66"/>
    <w:rsid w:val="00C32CA7"/>
    <w:rsid w:val="00C33C1A"/>
    <w:rsid w:val="00C40CBB"/>
    <w:rsid w:val="00C45803"/>
    <w:rsid w:val="00C56866"/>
    <w:rsid w:val="00C6165D"/>
    <w:rsid w:val="00C72828"/>
    <w:rsid w:val="00C72D46"/>
    <w:rsid w:val="00C73AD1"/>
    <w:rsid w:val="00C803D8"/>
    <w:rsid w:val="00C81119"/>
    <w:rsid w:val="00C8501D"/>
    <w:rsid w:val="00C851F7"/>
    <w:rsid w:val="00C915E3"/>
    <w:rsid w:val="00C9658D"/>
    <w:rsid w:val="00C97BD8"/>
    <w:rsid w:val="00CC39CE"/>
    <w:rsid w:val="00CC7725"/>
    <w:rsid w:val="00CD0D4A"/>
    <w:rsid w:val="00CD5B34"/>
    <w:rsid w:val="00CD6213"/>
    <w:rsid w:val="00CE29EE"/>
    <w:rsid w:val="00CE2BF3"/>
    <w:rsid w:val="00CE3C97"/>
    <w:rsid w:val="00D031F8"/>
    <w:rsid w:val="00D06453"/>
    <w:rsid w:val="00D0758B"/>
    <w:rsid w:val="00D12B1F"/>
    <w:rsid w:val="00D20F0D"/>
    <w:rsid w:val="00D2190A"/>
    <w:rsid w:val="00D2275A"/>
    <w:rsid w:val="00D22C81"/>
    <w:rsid w:val="00D26D45"/>
    <w:rsid w:val="00D27084"/>
    <w:rsid w:val="00D47774"/>
    <w:rsid w:val="00D60472"/>
    <w:rsid w:val="00D631A9"/>
    <w:rsid w:val="00D67A5B"/>
    <w:rsid w:val="00D74BD9"/>
    <w:rsid w:val="00D77CBA"/>
    <w:rsid w:val="00D834F0"/>
    <w:rsid w:val="00D860DE"/>
    <w:rsid w:val="00D8663C"/>
    <w:rsid w:val="00D92A21"/>
    <w:rsid w:val="00D93123"/>
    <w:rsid w:val="00D95375"/>
    <w:rsid w:val="00DA1E8C"/>
    <w:rsid w:val="00DA5B8A"/>
    <w:rsid w:val="00DB0688"/>
    <w:rsid w:val="00DB414D"/>
    <w:rsid w:val="00DB658A"/>
    <w:rsid w:val="00DD1391"/>
    <w:rsid w:val="00DD5F2B"/>
    <w:rsid w:val="00DD7536"/>
    <w:rsid w:val="00DE0298"/>
    <w:rsid w:val="00DF7BE4"/>
    <w:rsid w:val="00E00691"/>
    <w:rsid w:val="00E034CD"/>
    <w:rsid w:val="00E20919"/>
    <w:rsid w:val="00E36CC8"/>
    <w:rsid w:val="00E401CB"/>
    <w:rsid w:val="00E45B91"/>
    <w:rsid w:val="00E47202"/>
    <w:rsid w:val="00E50B3E"/>
    <w:rsid w:val="00E533E8"/>
    <w:rsid w:val="00E74BC9"/>
    <w:rsid w:val="00E74DEB"/>
    <w:rsid w:val="00E767EB"/>
    <w:rsid w:val="00E76BE2"/>
    <w:rsid w:val="00E76E60"/>
    <w:rsid w:val="00E81221"/>
    <w:rsid w:val="00E8362A"/>
    <w:rsid w:val="00E853CA"/>
    <w:rsid w:val="00E8758E"/>
    <w:rsid w:val="00E964D1"/>
    <w:rsid w:val="00EA22CD"/>
    <w:rsid w:val="00EB176B"/>
    <w:rsid w:val="00EB210D"/>
    <w:rsid w:val="00EB4F53"/>
    <w:rsid w:val="00EB60A4"/>
    <w:rsid w:val="00EC3AC2"/>
    <w:rsid w:val="00EC7BAD"/>
    <w:rsid w:val="00EE39EA"/>
    <w:rsid w:val="00EE75EF"/>
    <w:rsid w:val="00EF2C83"/>
    <w:rsid w:val="00EF39A8"/>
    <w:rsid w:val="00F0575C"/>
    <w:rsid w:val="00F12C5D"/>
    <w:rsid w:val="00F164C6"/>
    <w:rsid w:val="00F16C92"/>
    <w:rsid w:val="00F23BC8"/>
    <w:rsid w:val="00F2437C"/>
    <w:rsid w:val="00F43500"/>
    <w:rsid w:val="00F50058"/>
    <w:rsid w:val="00F50255"/>
    <w:rsid w:val="00F50710"/>
    <w:rsid w:val="00F610E4"/>
    <w:rsid w:val="00F81C5B"/>
    <w:rsid w:val="00F902E4"/>
    <w:rsid w:val="00F91C64"/>
    <w:rsid w:val="00FB3E8C"/>
    <w:rsid w:val="00FC4CAF"/>
    <w:rsid w:val="00FD27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5CA46B-E8E0-4797-AF5F-7E20345C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EA0"/>
    <w:pPr>
      <w:spacing w:line="360" w:lineRule="auto"/>
    </w:pPr>
    <w:rPr>
      <w:rFonts w:ascii="Arial" w:hAnsi="Arial"/>
      <w:sz w:val="24"/>
      <w:lang w:eastAsia="de-DE"/>
    </w:rPr>
  </w:style>
  <w:style w:type="paragraph" w:styleId="berschrift3">
    <w:name w:val="heading 3"/>
    <w:basedOn w:val="Standard"/>
    <w:next w:val="Standard"/>
    <w:link w:val="berschrift3Zchn"/>
    <w:uiPriority w:val="99"/>
    <w:semiHidden/>
    <w:qFormat/>
    <w:rsid w:val="009E4D5B"/>
    <w:pPr>
      <w:keepNext/>
      <w:keepLines/>
      <w:spacing w:before="40" w:after="80" w:line="240" w:lineRule="auto"/>
      <w:outlineLvl w:val="2"/>
    </w:pPr>
    <w:rPr>
      <w:rFonts w:eastAsia="SimHei"/>
      <w:b/>
      <w:i/>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EA0"/>
    <w:pPr>
      <w:tabs>
        <w:tab w:val="center" w:pos="4536"/>
        <w:tab w:val="right" w:pos="9072"/>
      </w:tabs>
    </w:pPr>
  </w:style>
  <w:style w:type="character" w:styleId="Seitenzahl">
    <w:name w:val="page number"/>
    <w:basedOn w:val="Absatz-Standardschriftart"/>
    <w:rsid w:val="005B4EA0"/>
  </w:style>
  <w:style w:type="paragraph" w:styleId="Fuzeile">
    <w:name w:val="footer"/>
    <w:basedOn w:val="Standard"/>
    <w:link w:val="FuzeileZchn"/>
    <w:uiPriority w:val="99"/>
    <w:rsid w:val="005B4EA0"/>
    <w:pPr>
      <w:tabs>
        <w:tab w:val="center" w:pos="4536"/>
        <w:tab w:val="right" w:pos="9072"/>
      </w:tabs>
    </w:pPr>
  </w:style>
  <w:style w:type="paragraph" w:styleId="Textkrper-Zeileneinzug">
    <w:name w:val="Body Text Indent"/>
    <w:basedOn w:val="Standard"/>
    <w:rsid w:val="005B4EA0"/>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character" w:customStyle="1" w:styleId="FuzeileZchn">
    <w:name w:val="Fußzeile Zchn"/>
    <w:link w:val="Fuzeile"/>
    <w:uiPriority w:val="99"/>
    <w:rsid w:val="005564B2"/>
    <w:rPr>
      <w:rFonts w:ascii="Arial" w:hAnsi="Arial"/>
      <w:sz w:val="24"/>
      <w:lang w:eastAsia="de-DE"/>
    </w:rPr>
  </w:style>
  <w:style w:type="paragraph" w:styleId="Listenabsatz">
    <w:name w:val="List Paragraph"/>
    <w:basedOn w:val="Standard"/>
    <w:qFormat/>
    <w:rsid w:val="008274DE"/>
    <w:pPr>
      <w:widowControl w:val="0"/>
      <w:suppressAutoHyphens/>
      <w:spacing w:line="240" w:lineRule="auto"/>
      <w:ind w:left="708"/>
    </w:pPr>
    <w:rPr>
      <w:rFonts w:ascii="Times New Roman" w:eastAsia="Lucida Sans Unicode" w:hAnsi="Times New Roman"/>
      <w:kern w:val="1"/>
      <w:szCs w:val="24"/>
      <w:lang w:eastAsia="zh-CN"/>
    </w:rPr>
  </w:style>
  <w:style w:type="paragraph" w:customStyle="1" w:styleId="FrageEinleitungberschrift">
    <w:name w:val="Frage Einleitung Überschrift"/>
    <w:basedOn w:val="Standard"/>
    <w:uiPriority w:val="2"/>
    <w:qFormat/>
    <w:rsid w:val="00192F5C"/>
    <w:pPr>
      <w:keepNext/>
      <w:keepLines/>
      <w:spacing w:before="240" w:line="240" w:lineRule="auto"/>
      <w:outlineLvl w:val="2"/>
    </w:pPr>
    <w:rPr>
      <w:rFonts w:eastAsia="Arial"/>
      <w:b/>
      <w:i/>
      <w:color w:val="00000A"/>
      <w:sz w:val="20"/>
      <w:lang w:eastAsia="en-US"/>
    </w:rPr>
  </w:style>
  <w:style w:type="paragraph" w:customStyle="1" w:styleId="FrageEinleitungText">
    <w:name w:val="Frage Einleitung Text"/>
    <w:basedOn w:val="Standard"/>
    <w:uiPriority w:val="3"/>
    <w:qFormat/>
    <w:rsid w:val="00192F5C"/>
    <w:pPr>
      <w:spacing w:before="80" w:line="240" w:lineRule="auto"/>
      <w:ind w:left="794"/>
      <w:jc w:val="both"/>
    </w:pPr>
    <w:rPr>
      <w:rFonts w:eastAsia="Arial"/>
      <w:i/>
      <w:color w:val="00000A"/>
      <w:sz w:val="20"/>
      <w:lang w:eastAsia="en-US"/>
    </w:rPr>
  </w:style>
  <w:style w:type="paragraph" w:customStyle="1" w:styleId="FrageNummer1">
    <w:name w:val="Frage Nummer 1)"/>
    <w:basedOn w:val="Standard"/>
    <w:uiPriority w:val="4"/>
    <w:qFormat/>
    <w:rsid w:val="00192F5C"/>
    <w:pPr>
      <w:spacing w:before="240" w:line="240" w:lineRule="auto"/>
      <w:jc w:val="both"/>
      <w:outlineLvl w:val="2"/>
    </w:pPr>
    <w:rPr>
      <w:rFonts w:eastAsia="Arial"/>
      <w:i/>
      <w:color w:val="00000A"/>
      <w:sz w:val="20"/>
      <w:lang w:eastAsia="en-US"/>
    </w:rPr>
  </w:style>
  <w:style w:type="paragraph" w:customStyle="1" w:styleId="FrageVorbemerkung">
    <w:name w:val="Frage Vorbemerkung"/>
    <w:basedOn w:val="Standard"/>
    <w:next w:val="FrageNummer1"/>
    <w:uiPriority w:val="6"/>
    <w:qFormat/>
    <w:rsid w:val="002D569F"/>
    <w:pPr>
      <w:numPr>
        <w:numId w:val="19"/>
      </w:numPr>
      <w:tabs>
        <w:tab w:val="num" w:pos="1070"/>
      </w:tabs>
      <w:spacing w:before="240" w:line="240" w:lineRule="auto"/>
      <w:ind w:left="1070" w:hanging="360"/>
      <w:jc w:val="both"/>
      <w:outlineLvl w:val="2"/>
    </w:pPr>
    <w:rPr>
      <w:rFonts w:eastAsia="Arial"/>
      <w:i/>
      <w:sz w:val="20"/>
      <w:lang w:eastAsia="en-US"/>
    </w:rPr>
  </w:style>
  <w:style w:type="numbering" w:customStyle="1" w:styleId="zzzListeFrage">
    <w:name w:val="zzz_Liste_Frage"/>
    <w:basedOn w:val="KeineListe"/>
    <w:uiPriority w:val="99"/>
    <w:rsid w:val="002D569F"/>
    <w:pPr>
      <w:numPr>
        <w:numId w:val="20"/>
      </w:numPr>
    </w:pPr>
  </w:style>
  <w:style w:type="numbering" w:customStyle="1" w:styleId="zzzListeVorbemerkung">
    <w:name w:val="zzz_Liste_Vorbemerkung"/>
    <w:basedOn w:val="KeineListe"/>
    <w:uiPriority w:val="99"/>
    <w:rsid w:val="002D569F"/>
    <w:pPr>
      <w:numPr>
        <w:numId w:val="21"/>
      </w:numPr>
    </w:pPr>
  </w:style>
  <w:style w:type="character" w:styleId="Platzhaltertext">
    <w:name w:val="Placeholder Text"/>
    <w:uiPriority w:val="99"/>
    <w:semiHidden/>
    <w:rsid w:val="0004333C"/>
    <w:rPr>
      <w:color w:val="808080"/>
    </w:rPr>
  </w:style>
  <w:style w:type="character" w:customStyle="1" w:styleId="berschrift3Zchn">
    <w:name w:val="Überschrift 3 Zchn"/>
    <w:basedOn w:val="Absatz-Standardschriftart"/>
    <w:link w:val="berschrift3"/>
    <w:uiPriority w:val="99"/>
    <w:semiHidden/>
    <w:rsid w:val="009E4D5B"/>
    <w:rPr>
      <w:rFonts w:ascii="Arial" w:eastAsia="SimHei" w:hAnsi="Arial"/>
      <w:b/>
      <w:i/>
      <w:lang w:eastAsia="en-US"/>
    </w:rPr>
  </w:style>
  <w:style w:type="paragraph" w:customStyle="1" w:styleId="FrageZwischenberschrift">
    <w:name w:val="Frage Zwischenüberschrift"/>
    <w:basedOn w:val="Standard"/>
    <w:next w:val="FrageNummer1"/>
    <w:uiPriority w:val="7"/>
    <w:qFormat/>
    <w:rsid w:val="00C56866"/>
    <w:pPr>
      <w:keepNext/>
      <w:keepLines/>
      <w:spacing w:before="240" w:line="240" w:lineRule="auto"/>
      <w:outlineLvl w:val="2"/>
    </w:pPr>
    <w:rPr>
      <w:rFonts w:eastAsia="Arial"/>
      <w:b/>
      <w:sz w:val="20"/>
      <w:lang w:eastAsia="en-US"/>
    </w:rPr>
  </w:style>
  <w:style w:type="paragraph" w:customStyle="1" w:styleId="FrageFortsetzung">
    <w:name w:val="Frage Fortsetzung"/>
    <w:basedOn w:val="Standard"/>
    <w:uiPriority w:val="5"/>
    <w:qFormat/>
    <w:rsid w:val="00C56866"/>
    <w:pPr>
      <w:spacing w:before="80" w:line="240" w:lineRule="auto"/>
      <w:ind w:left="1588"/>
      <w:jc w:val="both"/>
      <w:outlineLvl w:val="2"/>
    </w:pPr>
    <w:rPr>
      <w:rFonts w:eastAsia="Arial"/>
      <w:i/>
      <w:sz w:val="20"/>
      <w:lang w:eastAsia="en-US"/>
    </w:rPr>
  </w:style>
  <w:style w:type="character" w:styleId="Kommentarzeichen">
    <w:name w:val="annotation reference"/>
    <w:basedOn w:val="Absatz-Standardschriftart"/>
    <w:uiPriority w:val="99"/>
    <w:semiHidden/>
    <w:unhideWhenUsed/>
    <w:rsid w:val="006A3072"/>
    <w:rPr>
      <w:sz w:val="16"/>
      <w:szCs w:val="16"/>
    </w:rPr>
  </w:style>
  <w:style w:type="paragraph" w:styleId="Kommentartext">
    <w:name w:val="annotation text"/>
    <w:basedOn w:val="Standard"/>
    <w:link w:val="KommentartextZchn"/>
    <w:uiPriority w:val="99"/>
    <w:semiHidden/>
    <w:unhideWhenUsed/>
    <w:rsid w:val="006A3072"/>
    <w:rPr>
      <w:sz w:val="20"/>
    </w:rPr>
  </w:style>
  <w:style w:type="character" w:customStyle="1" w:styleId="KommentartextZchn">
    <w:name w:val="Kommentartext Zchn"/>
    <w:basedOn w:val="Absatz-Standardschriftart"/>
    <w:link w:val="Kommentartext"/>
    <w:uiPriority w:val="99"/>
    <w:semiHidden/>
    <w:rsid w:val="006A3072"/>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6A3072"/>
    <w:rPr>
      <w:b/>
      <w:bCs/>
    </w:rPr>
  </w:style>
  <w:style w:type="character" w:customStyle="1" w:styleId="KommentarthemaZchn">
    <w:name w:val="Kommentarthema Zchn"/>
    <w:basedOn w:val="KommentartextZchn"/>
    <w:link w:val="Kommentarthema"/>
    <w:uiPriority w:val="99"/>
    <w:semiHidden/>
    <w:rsid w:val="006A3072"/>
    <w:rPr>
      <w:rFonts w:ascii="Arial" w:hAnsi="Arial"/>
      <w:b/>
      <w:bCs/>
      <w:lang w:eastAsia="de-DE"/>
    </w:rPr>
  </w:style>
  <w:style w:type="character" w:styleId="Hyperlink">
    <w:name w:val="Hyperlink"/>
    <w:basedOn w:val="Absatz-Standardschriftart"/>
    <w:uiPriority w:val="99"/>
    <w:unhideWhenUsed/>
    <w:rsid w:val="000270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90397930">
      <w:bodyDiv w:val="1"/>
      <w:marLeft w:val="0"/>
      <w:marRight w:val="0"/>
      <w:marTop w:val="0"/>
      <w:marBottom w:val="0"/>
      <w:divBdr>
        <w:top w:val="none" w:sz="0" w:space="0" w:color="auto"/>
        <w:left w:val="none" w:sz="0" w:space="0" w:color="auto"/>
        <w:bottom w:val="none" w:sz="0" w:space="0" w:color="auto"/>
        <w:right w:val="none" w:sz="0" w:space="0" w:color="auto"/>
      </w:divBdr>
    </w:div>
    <w:div w:id="531573368">
      <w:bodyDiv w:val="1"/>
      <w:marLeft w:val="0"/>
      <w:marRight w:val="0"/>
      <w:marTop w:val="0"/>
      <w:marBottom w:val="0"/>
      <w:divBdr>
        <w:top w:val="none" w:sz="0" w:space="0" w:color="auto"/>
        <w:left w:val="none" w:sz="0" w:space="0" w:color="auto"/>
        <w:bottom w:val="none" w:sz="0" w:space="0" w:color="auto"/>
        <w:right w:val="none" w:sz="0" w:space="0" w:color="auto"/>
      </w:divBdr>
    </w:div>
    <w:div w:id="979043449">
      <w:bodyDiv w:val="1"/>
      <w:marLeft w:val="0"/>
      <w:marRight w:val="0"/>
      <w:marTop w:val="0"/>
      <w:marBottom w:val="0"/>
      <w:divBdr>
        <w:top w:val="none" w:sz="0" w:space="0" w:color="auto"/>
        <w:left w:val="none" w:sz="0" w:space="0" w:color="auto"/>
        <w:bottom w:val="none" w:sz="0" w:space="0" w:color="auto"/>
        <w:right w:val="none" w:sz="0" w:space="0" w:color="auto"/>
      </w:divBdr>
    </w:div>
    <w:div w:id="1362898134">
      <w:bodyDiv w:val="1"/>
      <w:marLeft w:val="0"/>
      <w:marRight w:val="0"/>
      <w:marTop w:val="0"/>
      <w:marBottom w:val="0"/>
      <w:divBdr>
        <w:top w:val="none" w:sz="0" w:space="0" w:color="auto"/>
        <w:left w:val="none" w:sz="0" w:space="0" w:color="auto"/>
        <w:bottom w:val="none" w:sz="0" w:space="0" w:color="auto"/>
        <w:right w:val="none" w:sz="0" w:space="0" w:color="auto"/>
      </w:divBdr>
    </w:div>
    <w:div w:id="1484542583">
      <w:bodyDiv w:val="1"/>
      <w:marLeft w:val="0"/>
      <w:marRight w:val="0"/>
      <w:marTop w:val="0"/>
      <w:marBottom w:val="0"/>
      <w:divBdr>
        <w:top w:val="none" w:sz="0" w:space="0" w:color="auto"/>
        <w:left w:val="none" w:sz="0" w:space="0" w:color="auto"/>
        <w:bottom w:val="none" w:sz="0" w:space="0" w:color="auto"/>
        <w:right w:val="none" w:sz="0" w:space="0" w:color="auto"/>
      </w:divBdr>
    </w:div>
    <w:div w:id="1593969448">
      <w:bodyDiv w:val="1"/>
      <w:marLeft w:val="0"/>
      <w:marRight w:val="0"/>
      <w:marTop w:val="0"/>
      <w:marBottom w:val="0"/>
      <w:divBdr>
        <w:top w:val="none" w:sz="0" w:space="0" w:color="auto"/>
        <w:left w:val="none" w:sz="0" w:space="0" w:color="auto"/>
        <w:bottom w:val="none" w:sz="0" w:space="0" w:color="auto"/>
        <w:right w:val="none" w:sz="0" w:space="0" w:color="auto"/>
      </w:divBdr>
    </w:div>
    <w:div w:id="1717242579">
      <w:bodyDiv w:val="1"/>
      <w:marLeft w:val="0"/>
      <w:marRight w:val="0"/>
      <w:marTop w:val="0"/>
      <w:marBottom w:val="0"/>
      <w:divBdr>
        <w:top w:val="none" w:sz="0" w:space="0" w:color="auto"/>
        <w:left w:val="none" w:sz="0" w:space="0" w:color="auto"/>
        <w:bottom w:val="none" w:sz="0" w:space="0" w:color="auto"/>
        <w:right w:val="none" w:sz="0" w:space="0" w:color="auto"/>
      </w:divBdr>
    </w:div>
    <w:div w:id="1785073157">
      <w:bodyDiv w:val="1"/>
      <w:marLeft w:val="0"/>
      <w:marRight w:val="0"/>
      <w:marTop w:val="0"/>
      <w:marBottom w:val="0"/>
      <w:divBdr>
        <w:top w:val="none" w:sz="0" w:space="0" w:color="auto"/>
        <w:left w:val="none" w:sz="0" w:space="0" w:color="auto"/>
        <w:bottom w:val="none" w:sz="0" w:space="0" w:color="auto"/>
        <w:right w:val="none" w:sz="0" w:space="0" w:color="auto"/>
      </w:divBdr>
    </w:div>
    <w:div w:id="1925190132">
      <w:bodyDiv w:val="1"/>
      <w:marLeft w:val="0"/>
      <w:marRight w:val="0"/>
      <w:marTop w:val="0"/>
      <w:marBottom w:val="0"/>
      <w:divBdr>
        <w:top w:val="none" w:sz="0" w:space="0" w:color="auto"/>
        <w:left w:val="none" w:sz="0" w:space="0" w:color="auto"/>
        <w:bottom w:val="none" w:sz="0" w:space="0" w:color="auto"/>
        <w:right w:val="none" w:sz="0" w:space="0" w:color="auto"/>
      </w:divBdr>
    </w:div>
    <w:div w:id="20385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ernsBe\Lokale%20Einstellungen\Temporary%20Internet%20Files\Content.Outlook\6J7VUAJ3\Kopf%20SK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4C318-6DE0-4427-9054-831AF33D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 SKA (2).dotx</Template>
  <TotalTime>0</TotalTime>
  <Pages>5</Pages>
  <Words>1890</Words>
  <Characters>11909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Meyer, Nathalie</cp:lastModifiedBy>
  <cp:revision>2</cp:revision>
  <cp:lastPrinted>2020-11-19T08:50:00Z</cp:lastPrinted>
  <dcterms:created xsi:type="dcterms:W3CDTF">2020-11-23T12:50:00Z</dcterms:created>
  <dcterms:modified xsi:type="dcterms:W3CDTF">2020-11-23T12:50:00Z</dcterms:modified>
</cp:coreProperties>
</file>